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t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t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t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25 марта 2015 г. № 272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t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утверждении требований к антитеррористической защищенности мест массового пребывания людей и объектов (территорий), подлежащих обязательной охране </w:t>
      </w:r>
      <w:r>
        <w:rPr>
          <w:rStyle w:val="ed"/>
          <w:color w:val="333333"/>
          <w:sz w:val="27"/>
          <w:szCs w:val="27"/>
        </w:rPr>
        <w:t>войсками национальной гвардии Российской Федерации</w:t>
      </w:r>
      <w:r>
        <w:rPr>
          <w:color w:val="333333"/>
          <w:sz w:val="27"/>
          <w:szCs w:val="27"/>
        </w:rPr>
        <w:t>, и форм паспортов безопасности таких мест и объектов (территорий)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14.10.2016 № 1040, от 29.06.2017 № 775, от 22.07.2017 № 869, от 19.01.201</w:t>
      </w:r>
      <w:r>
        <w:rPr>
          <w:rStyle w:val="markx"/>
          <w:sz w:val="27"/>
          <w:szCs w:val="27"/>
        </w:rPr>
        <w:t>8 № 28, от 07.04.2020 № 456, от 29.07.2020 № 1139, от 24.10.2023 № 1767)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4 части 2 статьи 5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терроризму"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требования </w:t>
      </w:r>
      <w:r>
        <w:rPr>
          <w:color w:val="333333"/>
          <w:sz w:val="27"/>
          <w:szCs w:val="27"/>
        </w:rPr>
        <w:t>к антитеррористической защищенности мест массового пребывания людей;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форму паспорта безопасности мест массового пребывания людей;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требования к антитеррористической защищенности объектов (территорий), подлежащих обязательной охране </w:t>
      </w:r>
      <w:r>
        <w:rPr>
          <w:rStyle w:val="ed"/>
          <w:color w:val="333333"/>
          <w:sz w:val="27"/>
          <w:szCs w:val="27"/>
        </w:rPr>
        <w:t>войсками национальной гва</w:t>
      </w:r>
      <w:r>
        <w:rPr>
          <w:rStyle w:val="ed"/>
          <w:color w:val="333333"/>
          <w:sz w:val="27"/>
          <w:szCs w:val="27"/>
        </w:rPr>
        <w:t>рдии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форму паспорта безопасности объектов (территорий), подлежащих обязательной охране </w:t>
      </w:r>
      <w:r>
        <w:rPr>
          <w:rStyle w:val="ed"/>
          <w:color w:val="333333"/>
          <w:sz w:val="27"/>
          <w:szCs w:val="27"/>
        </w:rPr>
        <w:t>войсками национальной гвардии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 xml:space="preserve"> (В редакции</w:t>
      </w:r>
      <w:r>
        <w:rPr>
          <w:rStyle w:val="mark"/>
          <w:sz w:val="27"/>
          <w:szCs w:val="27"/>
        </w:rPr>
        <w:t xml:space="preserve">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(Пункт утратил силу - Постановление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i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</w:t>
      </w:r>
      <w:r>
        <w:rPr>
          <w:color w:val="333333"/>
          <w:sz w:val="27"/>
          <w:szCs w:val="27"/>
        </w:rPr>
        <w:t>дведев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s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25 марта 2015 г. № 272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t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</w:t>
      </w:r>
      <w:r>
        <w:rPr>
          <w:color w:val="333333"/>
          <w:sz w:val="27"/>
          <w:szCs w:val="27"/>
        </w:rPr>
        <w:br/>
        <w:t>к антитеррористической защищенности мест массового пребывания людей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постановлений Правительства Российской Федерации от 14.10.2016 </w:t>
      </w:r>
      <w:r>
        <w:rPr>
          <w:rStyle w:val="mark"/>
          <w:sz w:val="27"/>
          <w:szCs w:val="27"/>
        </w:rPr>
        <w:t>№ 1040, от 29.06.2017 № 775, от 22.07.2017 № 869, от 19.01.2018 № 28, от 07.04.2020 № 456, от 29.07.2020 № 1139)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Настоящие требования устанавливают порядок организации и проведения работ в области обеспечения антитеррористической </w:t>
      </w:r>
      <w:r>
        <w:rPr>
          <w:color w:val="333333"/>
          <w:sz w:val="27"/>
          <w:szCs w:val="27"/>
        </w:rPr>
        <w:t>защищенности мест массового пребывания людей.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Перечень мест массового пребывания людей в пределах территорий субъектов Российской Федерации или муниципальных образований</w:t>
      </w:r>
      <w:r>
        <w:rPr>
          <w:color w:val="333333"/>
          <w:sz w:val="27"/>
          <w:szCs w:val="27"/>
        </w:rPr>
        <w:t xml:space="preserve">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безопасности, территориальными органами Министерства внутренних дел</w:t>
      </w:r>
      <w:r>
        <w:rPr>
          <w:color w:val="333333"/>
          <w:sz w:val="27"/>
          <w:szCs w:val="27"/>
        </w:rPr>
        <w:t xml:space="preserve"> Российской Федерации</w:t>
      </w:r>
      <w:r>
        <w:rPr>
          <w:rStyle w:val="ed"/>
          <w:color w:val="333333"/>
          <w:sz w:val="27"/>
          <w:szCs w:val="27"/>
        </w:rPr>
        <w:t>, Федеральной службы войск национальной гвардии Российской Федерации</w:t>
      </w:r>
      <w:r>
        <w:rPr>
          <w:color w:val="333333"/>
          <w:sz w:val="27"/>
          <w:szCs w:val="27"/>
        </w:rPr>
        <w:t xml:space="preserve"> и Министерства Российской Федерации по делам гражданской обороны, чрезвычайным ситуациям и ликвидации последствий стихийных бедствий.</w:t>
      </w:r>
      <w:r>
        <w:rPr>
          <w:rStyle w:val="mark"/>
          <w:sz w:val="27"/>
          <w:szCs w:val="27"/>
        </w:rPr>
        <w:t xml:space="preserve"> (В редакции Постановления Правит</w:t>
      </w:r>
      <w:r>
        <w:rPr>
          <w:rStyle w:val="mark"/>
          <w:sz w:val="27"/>
          <w:szCs w:val="27"/>
        </w:rPr>
        <w:t>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перечень мест массового пребывания людей включаются места массового пребывания людей, собственниками которых или лицами, использующими места массового пребывания людей на ином законном основании (далее </w:t>
      </w:r>
      <w:r>
        <w:rPr>
          <w:rStyle w:val="ed"/>
          <w:color w:val="333333"/>
          <w:sz w:val="27"/>
          <w:szCs w:val="27"/>
        </w:rPr>
        <w:t xml:space="preserve">- правообладатели мест массового пребывания людей), не являются федеральные органы исполнительной власти, Государственная корпорация по атомной энергии "Росатом" и Государственная корпорация по космической деятельности "Роскосмос" или которые не относятся </w:t>
      </w:r>
      <w:r>
        <w:rPr>
          <w:rStyle w:val="ed"/>
          <w:color w:val="333333"/>
          <w:sz w:val="27"/>
          <w:szCs w:val="27"/>
        </w:rPr>
        <w:t>к сфере их деятельности, предполагающей использование места массового пребывания людей, а также не подлежат обязательной охране войсками национальной гвардии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постановлений Правительства Российской Федерации от 14.10.2016  </w:t>
      </w:r>
      <w:r>
        <w:rPr>
          <w:rStyle w:val="mark"/>
          <w:sz w:val="27"/>
          <w:szCs w:val="27"/>
        </w:rPr>
        <w:t>№ 1040; от 22.07.2017  № 869)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Организационные мероприятия по обеспечению антитеррористической защищенности мест массового пребывания людей</w:t>
      </w:r>
      <w:r>
        <w:rPr>
          <w:rStyle w:val="ed"/>
          <w:color w:val="333333"/>
          <w:sz w:val="27"/>
          <w:szCs w:val="27"/>
        </w:rPr>
        <w:t>, включая мероприятия по защите служебной информации ограниченного распространения,</w:t>
      </w:r>
      <w:r>
        <w:rPr>
          <w:color w:val="333333"/>
          <w:sz w:val="27"/>
          <w:szCs w:val="27"/>
        </w:rPr>
        <w:t xml:space="preserve"> осуществляются исполнительными </w:t>
      </w:r>
      <w:r>
        <w:rPr>
          <w:color w:val="333333"/>
          <w:sz w:val="27"/>
          <w:szCs w:val="27"/>
        </w:rPr>
        <w:t>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образований, на которых расположены соответствующие места массового пребывания людей.</w:t>
      </w:r>
      <w:r>
        <w:rPr>
          <w:rStyle w:val="mark"/>
          <w:sz w:val="27"/>
          <w:szCs w:val="27"/>
        </w:rPr>
        <w:t xml:space="preserve"> (</w:t>
      </w:r>
      <w:r>
        <w:rPr>
          <w:rStyle w:val="mark"/>
          <w:sz w:val="27"/>
          <w:szCs w:val="27"/>
        </w:rPr>
        <w:t>В редакции Постановления Правительства Российской Федерации от 19.01.2018  № 28)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Настоящие требования носят общий характер в отношении вопросов оснащения мест массового пребывания людей средствами инженерной защиты и инженерно-техническими средствами ох</w:t>
      </w:r>
      <w:r>
        <w:rPr>
          <w:color w:val="333333"/>
          <w:sz w:val="27"/>
          <w:szCs w:val="27"/>
        </w:rPr>
        <w:t>раны.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строительно-монтажных работ, реконструкции и капитального ремонта.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Оборудование проектируемых (р</w:t>
      </w:r>
      <w:r>
        <w:rPr>
          <w:rStyle w:val="ed"/>
          <w:color w:val="333333"/>
          <w:sz w:val="27"/>
          <w:szCs w:val="27"/>
        </w:rPr>
        <w:t>еконструируемых) мест массового пребывания людей средствами инженерной защиты и инженерно-техническими средствами охраны осуществляется при строительстве (капитальном ремонте) такого места массового пребывания людей в соответствии с законодательством Росси</w:t>
      </w:r>
      <w:r>
        <w:rPr>
          <w:rStyle w:val="ed"/>
          <w:color w:val="333333"/>
          <w:sz w:val="27"/>
          <w:szCs w:val="27"/>
        </w:rPr>
        <w:t>йской Федерации о техническом регулировании.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Антитеррористическая защищенность мест массового пребывания людей должна соответствовать характеру угроз, оператив</w:t>
      </w:r>
      <w:r>
        <w:rPr>
          <w:color w:val="333333"/>
          <w:sz w:val="27"/>
          <w:szCs w:val="27"/>
        </w:rPr>
        <w:t>ной обстановке, обеспечивать наиболее эффективное и экономное использование сил и средств, задействованных в обеспечении безопасности мест массового пребывания людей.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Категорирование мест массового пребывания людей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Категорирование мест массового</w:t>
      </w:r>
      <w:r>
        <w:rPr>
          <w:color w:val="333333"/>
          <w:sz w:val="27"/>
          <w:szCs w:val="27"/>
        </w:rPr>
        <w:t xml:space="preserve">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</w:t>
      </w:r>
      <w:r>
        <w:rPr>
          <w:color w:val="333333"/>
          <w:sz w:val="27"/>
          <w:szCs w:val="27"/>
        </w:rPr>
        <w:t>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(муниципальном образовании), на территории которого расположено место массового пр</w:t>
      </w:r>
      <w:r>
        <w:rPr>
          <w:color w:val="333333"/>
          <w:sz w:val="27"/>
          <w:szCs w:val="27"/>
        </w:rPr>
        <w:t>ебывания людей.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людей, которые могут погибнуть или получить вред здоровью.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Для проведения категориро</w:t>
      </w:r>
      <w:r>
        <w:rPr>
          <w:color w:val="333333"/>
          <w:sz w:val="27"/>
          <w:szCs w:val="27"/>
        </w:rPr>
        <w:t>вания места массового пребывания людей</w:t>
      </w:r>
      <w:r>
        <w:rPr>
          <w:rStyle w:val="ed"/>
          <w:color w:val="333333"/>
          <w:sz w:val="27"/>
          <w:szCs w:val="27"/>
        </w:rPr>
        <w:t xml:space="preserve"> и оценки состояния его антитеррористической защищенности</w:t>
      </w:r>
      <w:r>
        <w:rPr>
          <w:color w:val="333333"/>
          <w:sz w:val="27"/>
          <w:szCs w:val="27"/>
        </w:rPr>
        <w:t xml:space="preserve"> решением руководителя исполнительного органа государственной власти субъекта Российской Федерации (главы муниципального образования), на территории которого рас</w:t>
      </w:r>
      <w:r>
        <w:rPr>
          <w:color w:val="333333"/>
          <w:sz w:val="27"/>
          <w:szCs w:val="27"/>
        </w:rPr>
        <w:t>положено место массового пребывания людей, создается межведомственная комиссия по обследованию места массового пребывания людей (далее - комиссия).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Комиссия создается в теч</w:t>
      </w:r>
      <w:r>
        <w:rPr>
          <w:rStyle w:val="ed"/>
          <w:color w:val="333333"/>
          <w:sz w:val="27"/>
          <w:szCs w:val="27"/>
        </w:rPr>
        <w:t>ение 30 дней со дня включения места массового пребывания людей в соответствующий перечень мест массового пребывания людей.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Комиссию возглавляет руководитель ис</w:t>
      </w:r>
      <w:r>
        <w:rPr>
          <w:color w:val="333333"/>
          <w:sz w:val="27"/>
          <w:szCs w:val="27"/>
        </w:rPr>
        <w:t>полнительного органа государственной власти субъекта Российской Федерации (глава муниципального образования), на территории которого расположено место массового пребывания людей, либо уполномоченное им должностное лицо.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состав комиссии включаются </w:t>
      </w:r>
      <w:r>
        <w:rPr>
          <w:rStyle w:val="ed"/>
          <w:color w:val="333333"/>
          <w:sz w:val="27"/>
          <w:szCs w:val="27"/>
        </w:rPr>
        <w:t>правооб</w:t>
      </w:r>
      <w:r>
        <w:rPr>
          <w:rStyle w:val="ed"/>
          <w:color w:val="333333"/>
          <w:sz w:val="27"/>
          <w:szCs w:val="27"/>
        </w:rPr>
        <w:t>ладатель места массового пребывания людей</w:t>
      </w:r>
      <w:r>
        <w:rPr>
          <w:color w:val="333333"/>
          <w:sz w:val="27"/>
          <w:szCs w:val="27"/>
        </w:rPr>
        <w:t xml:space="preserve">, представители территориального органа безопасности, </w:t>
      </w:r>
      <w:r>
        <w:rPr>
          <w:rStyle w:val="ed"/>
          <w:color w:val="333333"/>
          <w:sz w:val="27"/>
          <w:szCs w:val="27"/>
        </w:rPr>
        <w:t>территориального органа Министерства внутренних дел Российской Федерации, территориального органа Федеральной службы войск национальной гвардии Российской Федера</w:t>
      </w:r>
      <w:r>
        <w:rPr>
          <w:rStyle w:val="ed"/>
          <w:color w:val="333333"/>
          <w:sz w:val="27"/>
          <w:szCs w:val="27"/>
        </w:rPr>
        <w:t>ции или подразделения вневедомственной охраны войск национальной гвардии Российской Федерации и территориального органа</w:t>
      </w:r>
      <w:r>
        <w:rPr>
          <w:color w:val="333333"/>
          <w:sz w:val="27"/>
          <w:szCs w:val="27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бедствий. При </w:t>
      </w:r>
      <w:r>
        <w:rPr>
          <w:color w:val="333333"/>
          <w:sz w:val="27"/>
          <w:szCs w:val="27"/>
        </w:rPr>
        <w:t xml:space="preserve">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 </w:t>
      </w:r>
      <w:r>
        <w:rPr>
          <w:rStyle w:val="mark"/>
          <w:sz w:val="27"/>
          <w:szCs w:val="27"/>
        </w:rPr>
        <w:t> (В редакции постановлений Правительства Российской Федерации от 1</w:t>
      </w:r>
      <w:r>
        <w:rPr>
          <w:rStyle w:val="mark"/>
          <w:sz w:val="27"/>
          <w:szCs w:val="27"/>
        </w:rPr>
        <w:t>4.10.2016 № 1040, от 29.06.2017 № 775, от 29.07.2020 № 1139)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Обследование места массового пребывания людей осуществляется в срок, не превышающий 30 дней со дня создания комиссии.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19.</w:t>
      </w:r>
      <w:r>
        <w:rPr>
          <w:rStyle w:val="mark"/>
          <w:sz w:val="27"/>
          <w:szCs w:val="27"/>
        </w:rPr>
        <w:t>01.2018  № 28)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место массового пребывания людей 1 категории - место мас</w:t>
      </w:r>
      <w:r>
        <w:rPr>
          <w:color w:val="333333"/>
          <w:sz w:val="27"/>
          <w:szCs w:val="27"/>
        </w:rPr>
        <w:t>сового пребывания людей, в котором при определенных условиях может одновременно находиться более 1000 человек;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место массового пребывания людей 2 категории - место массового пребывания людей, в котором при определенных условиях может одновременно находи</w:t>
      </w:r>
      <w:r>
        <w:rPr>
          <w:color w:val="333333"/>
          <w:sz w:val="27"/>
          <w:szCs w:val="27"/>
        </w:rPr>
        <w:t>ться от 200 до 1000 человек;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место массового пребывания людей 3 категории - место массового пребывания людей, в котором при определенных условиях может одновременно находиться от 50 до 200 человек.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color w:val="333333"/>
          <w:sz w:val="27"/>
          <w:szCs w:val="27"/>
        </w:rPr>
        <w:t>Расчет количества людей проводится путем проведения мониторинга одновременного пребывания и (или) передвижения людей на территории места массового пребывания людей в течение 3 дней, включая рабочие и выходные (праздничные) дни.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Площадь, занимаемая одним че</w:t>
      </w:r>
      <w:r>
        <w:rPr>
          <w:rStyle w:val="ed"/>
          <w:color w:val="333333"/>
          <w:sz w:val="27"/>
          <w:szCs w:val="27"/>
        </w:rPr>
        <w:t>ловеком, при определении прогнозируемого максимального количества людей в месте их массового пребывания и при отсутствии соответствующих положений в технических регламентах, национальных стандартах Российской Федерации, сводах правил, строительных нормах и</w:t>
      </w:r>
      <w:r>
        <w:rPr>
          <w:rStyle w:val="ed"/>
          <w:color w:val="333333"/>
          <w:sz w:val="27"/>
          <w:szCs w:val="27"/>
        </w:rPr>
        <w:t xml:space="preserve"> правилах Российской Федерации принимается равной 0,5 кв. метра.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В зависимости от обстановки, складывающейся в районе расположения места массового пребывания </w:t>
      </w:r>
      <w:r>
        <w:rPr>
          <w:color w:val="333333"/>
          <w:sz w:val="27"/>
          <w:szCs w:val="27"/>
        </w:rPr>
        <w:t>людей, комиссией может быть принято решение о присвоении месту массового пребывания людей категории выше или ниже, чем это предусмотрено пунктом 10 настоящих требований.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принятии комиссией указанного решения учитывается количество совершенных на террит</w:t>
      </w:r>
      <w:r>
        <w:rPr>
          <w:rStyle w:val="ed"/>
          <w:color w:val="333333"/>
          <w:sz w:val="27"/>
          <w:szCs w:val="27"/>
        </w:rPr>
        <w:t>ории субъекта Российской Федерации террористических актов (предпринятых попыток совершения) в течение последних 12 месяцев.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Результаты работы комиссии в 10-дн</w:t>
      </w:r>
      <w:r>
        <w:rPr>
          <w:rStyle w:val="ed"/>
          <w:color w:val="333333"/>
          <w:sz w:val="27"/>
          <w:szCs w:val="27"/>
        </w:rPr>
        <w:t>евный срок со дня обследования оформляются актом обследования и категорирования места массового пребывания людей, который составляется в произвольной форме, содержит сведения, подтверждающие принятие комиссией решения о присвоении месту массового пребывани</w:t>
      </w:r>
      <w:r>
        <w:rPr>
          <w:rStyle w:val="ed"/>
          <w:color w:val="333333"/>
          <w:sz w:val="27"/>
          <w:szCs w:val="27"/>
        </w:rPr>
        <w:t xml:space="preserve">я людей соответствующей категории, выводы об эффективности существующей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 с настоящими </w:t>
      </w:r>
      <w:r>
        <w:rPr>
          <w:rStyle w:val="ed"/>
          <w:color w:val="333333"/>
          <w:sz w:val="27"/>
          <w:szCs w:val="27"/>
        </w:rPr>
        <w:t>требованиями.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Общий вывод о достаточности антитеррористической защищенности места массового пребывания людей делается в случае, если установленные требования к физической охране, оборудованию средствами инженерной защиты и инженерно-техническими средствами</w:t>
      </w:r>
      <w:r>
        <w:rPr>
          <w:rStyle w:val="ed"/>
          <w:color w:val="333333"/>
          <w:sz w:val="27"/>
          <w:szCs w:val="27"/>
        </w:rPr>
        <w:t xml:space="preserve"> охраны места массового пребывания людей выполнены в соответствии с его категорией.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Акт обследования и категорирования места массового пребывания людей составляется в 6 экземплярах, подписывается всеми членами комиссии и является неотъемлемой частью паспор</w:t>
      </w:r>
      <w:r>
        <w:rPr>
          <w:rStyle w:val="ed"/>
          <w:color w:val="333333"/>
          <w:sz w:val="27"/>
          <w:szCs w:val="27"/>
        </w:rPr>
        <w:t>та безопасности места массового пребывания людей (далее - паспорт безопасности).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</w:t>
      </w:r>
      <w:r>
        <w:rPr>
          <w:rStyle w:val="ed"/>
          <w:color w:val="333333"/>
          <w:sz w:val="27"/>
          <w:szCs w:val="27"/>
        </w:rPr>
        <w:t>олосов членов комиссии с решающим голосом председателя комиссии.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Постановления Прави</w:t>
      </w:r>
      <w:r>
        <w:rPr>
          <w:rStyle w:val="mark"/>
          <w:sz w:val="27"/>
          <w:szCs w:val="27"/>
        </w:rPr>
        <w:t>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Служебная информация о состоянии антитеррористической защищенности места массового пребывания людей и принимаемых мерах по ее усилению, содержащаяся в акте обследования и категорирования места массо</w:t>
      </w:r>
      <w:r>
        <w:rPr>
          <w:rStyle w:val="ed"/>
          <w:color w:val="333333"/>
          <w:sz w:val="27"/>
          <w:szCs w:val="27"/>
        </w:rPr>
        <w:t>вого пребывания людей, иных документах и других материальных носителях информации, является служебной информацией ограниченного распространения и подлежит защите в соответствии с законодательством Российской Федерации.</w:t>
      </w:r>
      <w:r>
        <w:rPr>
          <w:rStyle w:val="mark"/>
          <w:sz w:val="27"/>
          <w:szCs w:val="27"/>
        </w:rPr>
        <w:t xml:space="preserve"> (Дополнение пунктом - Постановление П</w:t>
      </w:r>
      <w:r>
        <w:rPr>
          <w:rStyle w:val="mark"/>
          <w:sz w:val="27"/>
          <w:szCs w:val="27"/>
        </w:rPr>
        <w:t>равительства Российской Федерации от 19.01.2018  № 28)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Паспорт безопасности места массового пребывания людей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14. На каждое место массового пребывания людей </w:t>
      </w:r>
      <w:r>
        <w:rPr>
          <w:rStyle w:val="ed"/>
          <w:color w:val="333333"/>
          <w:sz w:val="27"/>
          <w:szCs w:val="27"/>
        </w:rPr>
        <w:t>в течение 30 дней</w:t>
      </w:r>
      <w:r>
        <w:rPr>
          <w:color w:val="333333"/>
          <w:sz w:val="27"/>
          <w:szCs w:val="27"/>
        </w:rPr>
        <w:t xml:space="preserve"> после проведения его обследования и категорирования комиссией составляетс</w:t>
      </w:r>
      <w:r>
        <w:rPr>
          <w:color w:val="333333"/>
          <w:sz w:val="27"/>
          <w:szCs w:val="27"/>
        </w:rPr>
        <w:t>я паспорт безопасности.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Паспорт безопасности составляется в </w:t>
      </w:r>
      <w:r>
        <w:rPr>
          <w:rStyle w:val="ed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 xml:space="preserve"> экземплярах, согласовывается с руководителями территориального органа безопасности, </w:t>
      </w:r>
      <w:r>
        <w:rPr>
          <w:rStyle w:val="ed"/>
          <w:color w:val="333333"/>
          <w:sz w:val="27"/>
          <w:szCs w:val="27"/>
        </w:rPr>
        <w:t>территориального органа Министерства внутренних дел Российской Федерации,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</w:t>
      </w:r>
      <w:r>
        <w:rPr>
          <w:rStyle w:val="ed"/>
          <w:color w:val="333333"/>
          <w:sz w:val="27"/>
          <w:szCs w:val="27"/>
        </w:rPr>
        <w:t xml:space="preserve"> территориального органа</w:t>
      </w:r>
      <w:r>
        <w:rPr>
          <w:color w:val="333333"/>
          <w:sz w:val="27"/>
          <w:szCs w:val="27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</w:t>
      </w:r>
      <w:r>
        <w:rPr>
          <w:color w:val="333333"/>
          <w:sz w:val="27"/>
          <w:szCs w:val="27"/>
        </w:rPr>
        <w:t>ации (главой муниципального образования), на территории которого расположено место массового пребывания людей.</w:t>
      </w:r>
      <w:r>
        <w:rPr>
          <w:rStyle w:val="mark"/>
          <w:sz w:val="27"/>
          <w:szCs w:val="27"/>
        </w:rPr>
        <w:t xml:space="preserve"> (В редакции постановлений Правительства Российской Федерации от 14.10.2016  № 1040; от 29.06.2017  № 775)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Направление паспорта безопасности на со</w:t>
      </w:r>
      <w:r>
        <w:rPr>
          <w:rStyle w:val="ed"/>
          <w:color w:val="333333"/>
          <w:sz w:val="27"/>
          <w:szCs w:val="27"/>
        </w:rPr>
        <w:t>гласование осуществляется правообладателем места массового пребывания людей сопроводительными письмами в течение 3 рабочих дней после его составления.</w:t>
      </w:r>
      <w:r>
        <w:rPr>
          <w:rStyle w:val="mark"/>
          <w:sz w:val="27"/>
          <w:szCs w:val="27"/>
        </w:rPr>
        <w:t> (В редакции  Постановления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Согласование паспо</w:t>
      </w:r>
      <w:r>
        <w:rPr>
          <w:rStyle w:val="ed"/>
          <w:color w:val="333333"/>
          <w:sz w:val="27"/>
          <w:szCs w:val="27"/>
        </w:rPr>
        <w:t xml:space="preserve">рта безопасности осуществляется в течение 10 рабочих дней со дня его поступления в территориальные органы (подразделения), указанные в пункте 14 настоящих требований. При наличии замечаний паспорт безопасности возвращается в указанный срок правообладателю </w:t>
      </w:r>
      <w:r>
        <w:rPr>
          <w:rStyle w:val="ed"/>
          <w:color w:val="333333"/>
          <w:sz w:val="27"/>
          <w:szCs w:val="27"/>
        </w:rPr>
        <w:t>места массового пребывания людей на доработку.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Доработка паспорта безопасности осуществляется в течение 10 рабочих дней со дня его поступления правообладателю места массового пребывания людей.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Утверждение паспорта безопасности осуществляется в течение 7 ра</w:t>
      </w:r>
      <w:r>
        <w:rPr>
          <w:rStyle w:val="ed"/>
          <w:color w:val="333333"/>
          <w:sz w:val="27"/>
          <w:szCs w:val="27"/>
        </w:rPr>
        <w:t>бочих дней со дня его поступления в орган государственной власти субъекта Российской Федерации (орган местного самоуправления), на территории которого расположено место массового пребывания людей.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Постановления Правительства Российской Фе</w:t>
      </w:r>
      <w:r>
        <w:rPr>
          <w:rStyle w:val="mark"/>
          <w:sz w:val="27"/>
          <w:szCs w:val="27"/>
        </w:rPr>
        <w:t>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16. Паспорт безопасности является информационно-справочным документом,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</w:t>
      </w:r>
      <w:r>
        <w:rPr>
          <w:color w:val="333333"/>
          <w:sz w:val="27"/>
          <w:szCs w:val="27"/>
        </w:rPr>
        <w:t>(пресечению) террористических актов в месте массового пребывания людей.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Паспорт безопасности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</w:t>
      </w:r>
      <w:r>
        <w:rPr>
          <w:color w:val="333333"/>
          <w:sz w:val="27"/>
          <w:szCs w:val="27"/>
        </w:rPr>
        <w:t>ф секретности.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о присвоении паспорту безопасности грифа секретности принимается в соответствии с законодательством Российской Федерации.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Первый экземпляр паспорта безопасности хранится в исполнительном органе государственной власти субъекта Рос</w:t>
      </w:r>
      <w:r>
        <w:rPr>
          <w:color w:val="333333"/>
          <w:sz w:val="27"/>
          <w:szCs w:val="27"/>
        </w:rPr>
        <w:t>сийской Федерации (администрации муниципального образования), на территории которого расположено место массового пребывания людей, остальные экземпляры хранятся в территориальном органе безопасности, территориальных органах Министерства внутренних дел Росс</w:t>
      </w:r>
      <w:r>
        <w:rPr>
          <w:color w:val="333333"/>
          <w:sz w:val="27"/>
          <w:szCs w:val="27"/>
        </w:rPr>
        <w:t>ийской Федерации</w:t>
      </w:r>
      <w:r>
        <w:rPr>
          <w:rStyle w:val="ed"/>
          <w:color w:val="333333"/>
          <w:sz w:val="27"/>
          <w:szCs w:val="27"/>
        </w:rPr>
        <w:t>, Федеральной службы войск национальной гвардии Российской Федерации</w:t>
      </w:r>
      <w:r>
        <w:rPr>
          <w:color w:val="333333"/>
          <w:sz w:val="27"/>
          <w:szCs w:val="27"/>
        </w:rPr>
        <w:t xml:space="preserve"> и Министерства Российской Федерации по делам гражданской обороны, чрезвычайным ситуациям и ликвидации последствий стихийных бедствий и у правообладателя места массового пр</w:t>
      </w:r>
      <w:r>
        <w:rPr>
          <w:color w:val="333333"/>
          <w:sz w:val="27"/>
          <w:szCs w:val="27"/>
        </w:rPr>
        <w:t>ебывания людей.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</w:t>
      </w:r>
      <w:r>
        <w:rPr>
          <w:color w:val="333333"/>
          <w:sz w:val="27"/>
          <w:szCs w:val="27"/>
        </w:rPr>
        <w:t>олнительный орган государственной власти субъекта Российской Федерации (администрацию муниципального образования), на территории которого расположено место массового пребывания людей.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Актуализация паспорта безопасности </w:t>
      </w:r>
      <w:r>
        <w:rPr>
          <w:rStyle w:val="ed"/>
          <w:color w:val="333333"/>
          <w:sz w:val="27"/>
          <w:szCs w:val="27"/>
        </w:rPr>
        <w:t>осуществляется</w:t>
      </w:r>
      <w:r>
        <w:rPr>
          <w:color w:val="333333"/>
          <w:sz w:val="27"/>
          <w:szCs w:val="27"/>
        </w:rPr>
        <w:t> не реже одного раз</w:t>
      </w:r>
      <w:r>
        <w:rPr>
          <w:color w:val="333333"/>
          <w:sz w:val="27"/>
          <w:szCs w:val="27"/>
        </w:rPr>
        <w:t>а в 3 года, а также в следующих случаях:</w:t>
      </w:r>
      <w:r>
        <w:rPr>
          <w:rStyle w:val="mark"/>
          <w:sz w:val="27"/>
          <w:szCs w:val="27"/>
        </w:rPr>
        <w:t> (В редакции  Постановления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изменение основного назначения и значимости места массового пребывания людей;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изменение общей площади и границ места массового пребывания людей;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изменение угроз террористического характера в отношении места массового пребывания людей;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возведение в границах места массового пребывания людей либо в непосредственной близости к нем</w:t>
      </w:r>
      <w:r>
        <w:rPr>
          <w:color w:val="333333"/>
          <w:sz w:val="27"/>
          <w:szCs w:val="27"/>
        </w:rPr>
        <w:t>у каких-либо объектов.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20. Актуализация паспорта безопасности осуществляется в порядке, установленном для его составления.</w:t>
      </w:r>
      <w:r>
        <w:rPr>
          <w:rStyle w:val="mark"/>
          <w:sz w:val="27"/>
          <w:szCs w:val="27"/>
        </w:rPr>
        <w:t> (В редакции  Постановления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Мероприятия по обеспечению антитеррористичес</w:t>
      </w:r>
      <w:r>
        <w:rPr>
          <w:color w:val="333333"/>
          <w:sz w:val="27"/>
          <w:szCs w:val="27"/>
        </w:rPr>
        <w:t>кой защищенности мест массового пребывания людей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Антитеррористическая защищенность мест массового пребывания людей обеспечивается путем: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проведения организационных мероприятий по обеспечению антитеррористической защищенности мест массового пребыва</w:t>
      </w:r>
      <w:r>
        <w:rPr>
          <w:color w:val="333333"/>
          <w:sz w:val="27"/>
          <w:szCs w:val="27"/>
        </w:rPr>
        <w:t>ния людей, включая категорирование мест массового пребывания людей, с учетом степени потенциальной опасности и угрозы совершения на них террористического акта и его возможных последствий;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определения и устранения причин и условий, способствующих соверше</w:t>
      </w:r>
      <w:r>
        <w:rPr>
          <w:color w:val="333333"/>
          <w:sz w:val="27"/>
          <w:szCs w:val="27"/>
        </w:rPr>
        <w:t>нию в местах массового пребывания людей террористических актов;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контроля в едином информационном пространстве в режиме реального времени обстановки, складывающейся в районах расположения мест массового пребывания людей;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применения современных информа</w:t>
      </w:r>
      <w:r>
        <w:rPr>
          <w:color w:val="333333"/>
          <w:sz w:val="27"/>
          <w:szCs w:val="27"/>
        </w:rPr>
        <w:t>ционно-коммуникационных технологий для обеспечения безопасности мест массового пребывания людей;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оборудования мест массового пребывания людей необходимыми инженерно-техническими средствами;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контроля за соблюдением требований к обеспечению антитеррори</w:t>
      </w:r>
      <w:r>
        <w:rPr>
          <w:color w:val="333333"/>
          <w:sz w:val="27"/>
          <w:szCs w:val="27"/>
        </w:rPr>
        <w:t>стической защищенности мест массового пребывания людей;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осуществления следующих мероприятий по защите служебной информации ограниченного распространения, содержащейся в паспорте безопасности и иных документах, в том числе служебной информации ограниченн</w:t>
      </w:r>
      <w:r>
        <w:rPr>
          <w:rStyle w:val="ed"/>
          <w:color w:val="333333"/>
          <w:sz w:val="27"/>
          <w:szCs w:val="27"/>
        </w:rPr>
        <w:t>ого распространения о принимаемых мерах по антитеррористической защищенности места массового пребывания людей: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установление порядка работы со служебной информацией ограниченного распространения;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организация допуска лиц к служебной информации ограниченного </w:t>
      </w:r>
      <w:r>
        <w:rPr>
          <w:rStyle w:val="ed"/>
          <w:color w:val="333333"/>
          <w:sz w:val="27"/>
          <w:szCs w:val="27"/>
        </w:rPr>
        <w:t>распространения;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определение обязанностей лиц, допущенных к служебной информации ограниченного распространения, в том числе лиц, ответственных за хранение паспорта безопасности и иных документов ограниченного распространения, содержащих сведения о состояни</w:t>
      </w:r>
      <w:r>
        <w:rPr>
          <w:rStyle w:val="ed"/>
          <w:color w:val="333333"/>
          <w:sz w:val="27"/>
          <w:szCs w:val="27"/>
        </w:rPr>
        <w:t>и антитеррористической защищенности места массового пребывания людей и принимаемых мерах по ее усилению;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(Подпункт в редакции Постановления Правительства Российской Федерации от 19.01.2018  № 28)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проведения следующих мероприятий по выявлению и предотвращению несанкционированного проноса (провоза) и применения в местах массового пребывания людей токсичных</w:t>
      </w:r>
      <w:r>
        <w:rPr>
          <w:rStyle w:val="ed"/>
          <w:color w:val="333333"/>
          <w:sz w:val="27"/>
          <w:szCs w:val="27"/>
        </w:rPr>
        <w:t xml:space="preserve"> химикатов, отравляющих веществ и патогенных биологических агентов (в том числе при их получении посредством почтовых отправлений):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периодическая проверка (обход и осмотр) зданий (строений, сооружений) и территорий мест массового пребывания людей в порядке</w:t>
      </w:r>
      <w:r>
        <w:rPr>
          <w:rStyle w:val="ed"/>
          <w:color w:val="333333"/>
          <w:sz w:val="27"/>
          <w:szCs w:val="27"/>
        </w:rPr>
        <w:t>, определяемом правообладателями мест массового пребывания людей;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организация контролируемого допуска в места массового пребывания людей физических лиц и автотранспортных средств при проведении в таких местах публичных, спортивных, зрелищных и иных массовы</w:t>
      </w:r>
      <w:r>
        <w:rPr>
          <w:rStyle w:val="ed"/>
          <w:color w:val="333333"/>
          <w:sz w:val="27"/>
          <w:szCs w:val="27"/>
        </w:rPr>
        <w:t>х мероприятий;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оперативное оповещение и эвакуация людей в случае угрозы применения (применения) в местах массового пребывания людей токсичных химикатов, отравляющих веществ и патогенных биологических агентов;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подпунктом - Постановление Правител</w:t>
      </w:r>
      <w:r>
        <w:rPr>
          <w:rStyle w:val="mark"/>
          <w:sz w:val="27"/>
          <w:szCs w:val="27"/>
        </w:rPr>
        <w:t>ьства Российской Федерации 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назначения лиц, ответственных за проведение мероприятий по обеспечению антитеррористической защищенности и организацию взаимодействия с территориальным органом безопасности, территориальными органами Минис</w:t>
      </w:r>
      <w:r>
        <w:rPr>
          <w:rStyle w:val="ed"/>
          <w:color w:val="333333"/>
          <w:sz w:val="27"/>
          <w:szCs w:val="27"/>
        </w:rPr>
        <w:t>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Федеральной службы войск национальной гвардии Российской Федерации.</w:t>
      </w:r>
      <w:r>
        <w:rPr>
          <w:rStyle w:val="mark"/>
          <w:sz w:val="27"/>
          <w:szCs w:val="27"/>
        </w:rPr>
        <w:t> (Дополнени</w:t>
      </w:r>
      <w:r>
        <w:rPr>
          <w:rStyle w:val="mark"/>
          <w:sz w:val="27"/>
          <w:szCs w:val="27"/>
        </w:rPr>
        <w:t>е подпунктом - Постановление Правительства Российской Федерации 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</w:t>
      </w:r>
      <w:r>
        <w:rPr>
          <w:color w:val="333333"/>
          <w:sz w:val="27"/>
          <w:szCs w:val="27"/>
        </w:rPr>
        <w:t>ости, предусмотренный настоящими требованиями, который может быть изменен в зависимости от складывающейся общественно-политической, социальной и оперативной обстановки по решению руководителя исполнительного органа государственной власти субъекта Российско</w:t>
      </w:r>
      <w:r>
        <w:rPr>
          <w:color w:val="333333"/>
          <w:sz w:val="27"/>
          <w:szCs w:val="27"/>
        </w:rPr>
        <w:t>й Федерации (главы муниципального образования), на территории которого расположено место массового пребывания людей.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Срок завершения мероприятий по обеспечению антитеррористической защищенности места массового пребывания людей, в том числе по оборудованию </w:t>
      </w:r>
      <w:r>
        <w:rPr>
          <w:rStyle w:val="ed"/>
          <w:color w:val="333333"/>
          <w:sz w:val="27"/>
          <w:szCs w:val="27"/>
        </w:rPr>
        <w:t>его инженерно-техническими средствами охраны, устанавливается комиссией исходя из степени потенциальной опасности и угрозы совершения террористических актов, прогнозного объема расходов на выполнение соответствующих мероприятий за счет средств соответствую</w:t>
      </w:r>
      <w:r>
        <w:rPr>
          <w:rStyle w:val="ed"/>
          <w:color w:val="333333"/>
          <w:sz w:val="27"/>
          <w:szCs w:val="27"/>
        </w:rPr>
        <w:t>щего бюджета и средств внебюджетных источников и не может превышать 2 лет со дня подписания акта обследования и категорирования места массового пребывания людей.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Срок завершения мероприятий по обеспечению антитеррористической защищенности места массового пребывания людей, расположенного на объекте культурного наследия (памятнике истории и культуры) народов Российской Федерации или имеющего такие объекты, не может п</w:t>
      </w:r>
      <w:r>
        <w:rPr>
          <w:rStyle w:val="ed"/>
          <w:color w:val="333333"/>
          <w:sz w:val="27"/>
          <w:szCs w:val="27"/>
        </w:rPr>
        <w:t>ревышать 4 года со дня подписания акта обследования и категорирования места массового пребывания людей.</w:t>
      </w:r>
      <w:r>
        <w:rPr>
          <w:rStyle w:val="mark"/>
          <w:sz w:val="27"/>
          <w:szCs w:val="27"/>
        </w:rPr>
        <w:t> (Дополнение абзацем - Постановление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Все места массового пребывания людей независимо от устан</w:t>
      </w:r>
      <w:r>
        <w:rPr>
          <w:color w:val="333333"/>
          <w:sz w:val="27"/>
          <w:szCs w:val="27"/>
        </w:rPr>
        <w:t>овленной категории оборудуются: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системой видеонаблюдения;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системой оповещения и управления эвакуацией;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системой освещения.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В целях поддержания правопорядка в местах массового пребывания людей организуется их физическая охрана.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</w:t>
      </w:r>
      <w:r>
        <w:rPr>
          <w:rStyle w:val="ed"/>
          <w:color w:val="333333"/>
          <w:sz w:val="27"/>
          <w:szCs w:val="27"/>
        </w:rPr>
        <w:t>В рамках исп</w:t>
      </w:r>
      <w:r>
        <w:rPr>
          <w:rStyle w:val="ed"/>
          <w:color w:val="333333"/>
          <w:sz w:val="27"/>
          <w:szCs w:val="27"/>
        </w:rPr>
        <w:t>ользования сил и средств органов внутренних дел и войск национальной гвардии Российской Федерации</w:t>
      </w:r>
      <w:r>
        <w:rPr>
          <w:color w:val="333333"/>
          <w:sz w:val="27"/>
          <w:szCs w:val="27"/>
        </w:rPr>
        <w:t xml:space="preserve">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</w:t>
      </w:r>
      <w:r>
        <w:rPr>
          <w:color w:val="333333"/>
          <w:sz w:val="27"/>
          <w:szCs w:val="27"/>
        </w:rPr>
        <w:t>ативной обстановки.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К обеспечению физической охраны мест массового пребывания людей могут привлекаться различные общественные объединения и организации в порядке, устан</w:t>
      </w:r>
      <w:r>
        <w:rPr>
          <w:color w:val="333333"/>
          <w:sz w:val="27"/>
          <w:szCs w:val="27"/>
        </w:rPr>
        <w:t>овленном законодательством Российской Федерации.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Пути эвакуации в местах массового пребывания людей должны быть свободны для перемещения людей и транспортных средств.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Места массового пребывания людей по решению правообладателей мест массового преб</w:t>
      </w:r>
      <w:r>
        <w:rPr>
          <w:rStyle w:val="ed"/>
          <w:color w:val="333333"/>
          <w:sz w:val="27"/>
          <w:szCs w:val="27"/>
        </w:rPr>
        <w:t>ывания людей могут оборудоваться техническими средствами обнаружения токсичных химикатов, отравляющих веществ и патогенных биологических агентов.</w:t>
      </w:r>
      <w:r>
        <w:rPr>
          <w:rStyle w:val="mark"/>
          <w:sz w:val="27"/>
          <w:szCs w:val="27"/>
        </w:rPr>
        <w:t> (Дополнение пунктом - Постановление Правительства Российской Федерации 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Места массовог</w:t>
      </w:r>
      <w:r>
        <w:rPr>
          <w:color w:val="333333"/>
          <w:sz w:val="27"/>
          <w:szCs w:val="27"/>
        </w:rPr>
        <w:t>о пребывания людей 1 категории (за исключением прогулочных и пешеходных зон, улиц, проспектов, переулков, бульваров) по решению исполнительных органов государственной власти субъекта Российской Федерации (органов местного самоуправления), на территории кот</w:t>
      </w:r>
      <w:r>
        <w:rPr>
          <w:color w:val="333333"/>
          <w:sz w:val="27"/>
          <w:szCs w:val="27"/>
        </w:rPr>
        <w:t>орого расположены соответствующие места массового пребывания людей, могут оборудоваться стационарными колоннами (стойками) </w:t>
      </w:r>
      <w:r>
        <w:rPr>
          <w:rStyle w:val="ed"/>
          <w:color w:val="333333"/>
          <w:sz w:val="27"/>
          <w:szCs w:val="27"/>
        </w:rPr>
        <w:t xml:space="preserve">с кнопкой экстренного вызова наряда полиции и обратной связи с дежурными частями территориальных органов Министерства внутренних дел </w:t>
      </w:r>
      <w:r>
        <w:rPr>
          <w:rStyle w:val="ed"/>
          <w:color w:val="333333"/>
          <w:sz w:val="27"/>
          <w:szCs w:val="27"/>
        </w:rPr>
        <w:t>Российской Федерации или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 либо с кнопкой вывода канала тревожных сообщений в с</w:t>
      </w:r>
      <w:r>
        <w:rPr>
          <w:rStyle w:val="ed"/>
          <w:color w:val="333333"/>
          <w:sz w:val="27"/>
          <w:szCs w:val="27"/>
        </w:rPr>
        <w:t>истему обеспечения вызова экстренных оперативных служб по единому номеру "112"</w:t>
      </w:r>
      <w:r>
        <w:rPr>
          <w:color w:val="333333"/>
          <w:sz w:val="27"/>
          <w:szCs w:val="27"/>
        </w:rPr>
        <w:t>,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устройства.</w:t>
      </w:r>
      <w:r>
        <w:rPr>
          <w:rStyle w:val="mark"/>
          <w:sz w:val="27"/>
          <w:szCs w:val="27"/>
        </w:rPr>
        <w:t> (В редакции  Постановл</w:t>
      </w:r>
      <w:r>
        <w:rPr>
          <w:rStyle w:val="mark"/>
          <w:sz w:val="27"/>
          <w:szCs w:val="27"/>
        </w:rPr>
        <w:t>ения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Места массового пребывания людей 1 и 2 категории оборудуются информационными стендами (табло), содержащими схему эвакуации при возникновении чрезвычайных ситуаций, телефоны правообладателя со</w:t>
      </w:r>
      <w:r>
        <w:rPr>
          <w:color w:val="333333"/>
          <w:sz w:val="27"/>
          <w:szCs w:val="27"/>
        </w:rPr>
        <w:t>ответствующего места массового пребывания людей, аварийно-спасательных служб, правоохранительных органов и органов безопасности.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30. Система видеонаблюдения с учетом количества устанавливаемых видеокамер и мест их размещения должна обеспечивать непрерывное</w:t>
      </w:r>
      <w:r>
        <w:rPr>
          <w:rStyle w:val="ed"/>
          <w:color w:val="333333"/>
          <w:sz w:val="27"/>
          <w:szCs w:val="27"/>
        </w:rPr>
        <w:t xml:space="preserve"> видеонаблюдение за состоянием обстановки на всей территории места массового пребывания людей, архивирование и хранение данных в течение 30 дней, а также информационное взаимодействие с региональными подсистемами видеонаблюдения сегментов аппаратно-програм</w:t>
      </w:r>
      <w:r>
        <w:rPr>
          <w:rStyle w:val="ed"/>
          <w:color w:val="333333"/>
          <w:sz w:val="27"/>
          <w:szCs w:val="27"/>
        </w:rPr>
        <w:t>много комплекса "Безопасный город" (передачу видеоизображения в реальном времени, видеоизображения в архиве, результатов работы средств видеоизображения и видеоидентификации).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29.07.2020 № 113</w:t>
      </w:r>
      <w:r>
        <w:rPr>
          <w:rStyle w:val="mark"/>
          <w:sz w:val="27"/>
          <w:szCs w:val="27"/>
        </w:rPr>
        <w:t>9)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Система оповещения в месте массового пребывания людей является автономной, н</w:t>
      </w:r>
      <w:r>
        <w:rPr>
          <w:color w:val="333333"/>
          <w:sz w:val="27"/>
          <w:szCs w:val="27"/>
        </w:rPr>
        <w:t>е совмещенной с ретрансляционными технологическими системами.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Количество оповещателей и их мощность должны обеспечивать необходимую слышимость на всей территории места массового пребывания людей.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При получении информации об угрозе совершения террористи</w:t>
      </w:r>
      <w:r>
        <w:rPr>
          <w:color w:val="333333"/>
          <w:sz w:val="27"/>
          <w:szCs w:val="27"/>
        </w:rPr>
        <w:t>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</w:t>
      </w:r>
      <w:r>
        <w:rPr>
          <w:color w:val="333333"/>
          <w:sz w:val="27"/>
          <w:szCs w:val="27"/>
        </w:rPr>
        <w:t>твия терроризму.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Содержание режимов усиления противодействия терроризму предусматривает выполнение комплекса мер, указанных в настоящих требованиях, в зависимости от степени угрозы совершения террористического акта и его возможных последствий, уровня терро</w:t>
      </w:r>
      <w:r>
        <w:rPr>
          <w:color w:val="333333"/>
          <w:sz w:val="27"/>
          <w:szCs w:val="27"/>
        </w:rPr>
        <w:t>ристической опасности, вводимого в пределах субъектов Российской Федерации и отдельных местностях (объектах) Российской Федерации в соответствии с Порядком установления уровней террористической опасности, предусматривающих принятие дополнительных мер по об</w:t>
      </w:r>
      <w:r>
        <w:rPr>
          <w:color w:val="333333"/>
          <w:sz w:val="27"/>
          <w:szCs w:val="27"/>
        </w:rPr>
        <w:t xml:space="preserve">еспечению безопасности личности, общества и государства,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14 июня 2012 г. № 851</w:t>
      </w:r>
      <w:r>
        <w:rPr>
          <w:color w:val="333333"/>
          <w:sz w:val="27"/>
          <w:szCs w:val="27"/>
        </w:rPr>
        <w:t xml:space="preserve"> "О порядке установления уровней террористической опасности, предусматривающих принятие дополнительных мер по обеспечению б</w:t>
      </w:r>
      <w:r>
        <w:rPr>
          <w:color w:val="333333"/>
          <w:sz w:val="27"/>
          <w:szCs w:val="27"/>
        </w:rPr>
        <w:t>езопасности личности, общества и государства".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Порядок информирования об угрозе совершения или о совершении террористического акта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При поступлении в исполнительный орган государственной власти субъекта Российской Федерации, администрацию муницип</w:t>
      </w:r>
      <w:r>
        <w:rPr>
          <w:color w:val="333333"/>
          <w:sz w:val="27"/>
          <w:szCs w:val="27"/>
        </w:rPr>
        <w:t>ального образования или правообладателю места массового пребывания людей информации (в том числе анонимного характера) об угрозе совершения или о совершении террористического акта в месте массового пребывания людей должностные лица исполнительного органа г</w:t>
      </w:r>
      <w:r>
        <w:rPr>
          <w:color w:val="333333"/>
          <w:sz w:val="27"/>
          <w:szCs w:val="27"/>
        </w:rPr>
        <w:t>осударственной власти субъекта Российской Федерации,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безопасности, территориальные органы Министерства в</w:t>
      </w:r>
      <w:r>
        <w:rPr>
          <w:color w:val="333333"/>
          <w:sz w:val="27"/>
          <w:szCs w:val="27"/>
        </w:rPr>
        <w:t>нутренних дел Российской Федерации</w:t>
      </w:r>
      <w:r>
        <w:rPr>
          <w:rStyle w:val="ed"/>
          <w:color w:val="333333"/>
          <w:sz w:val="27"/>
          <w:szCs w:val="27"/>
        </w:rPr>
        <w:t>, Федеральной службы войск национальной гвардии Российской Федерации</w:t>
      </w:r>
      <w:r>
        <w:rPr>
          <w:color w:val="333333"/>
          <w:sz w:val="27"/>
          <w:szCs w:val="27"/>
        </w:rPr>
        <w:t xml:space="preserve"> и Министерства Российской Федерации по делам гражданской обороны, чрезвычайным ситуациям и ликвидации последствий стихийных бедствий посредством имеющихс</w:t>
      </w:r>
      <w:r>
        <w:rPr>
          <w:color w:val="333333"/>
          <w:sz w:val="27"/>
          <w:szCs w:val="27"/>
        </w:rPr>
        <w:t>я в их распоряжении средств связи.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При представлении информации с помощью средств телефонной связи или радиосвязи лицо, передающее информацию, называет свои фамилию, им</w:t>
      </w:r>
      <w:r>
        <w:rPr>
          <w:color w:val="333333"/>
          <w:sz w:val="27"/>
          <w:szCs w:val="27"/>
        </w:rPr>
        <w:t>я, отчество, занимаемую должность, наименование места массового пребывания людей и сообщает имеющуюся информацию об угрозе совершения или о совершении террористического акта.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Лицо, передавшее информацию с помощью средств электронной или факсимильной св</w:t>
      </w:r>
      <w:r>
        <w:rPr>
          <w:color w:val="333333"/>
          <w:sz w:val="27"/>
          <w:szCs w:val="27"/>
        </w:rPr>
        <w:t>язи, телефонной связи или радиосвязи, фиксирует факт передачи, дату и время передачи информации имеющимися в его распоряжении средствами аудио- и (или) видеозаписи, программными и (или) техническими средствами.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Срок хранения носителей информации, подтв</w:t>
      </w:r>
      <w:r>
        <w:rPr>
          <w:color w:val="333333"/>
          <w:sz w:val="27"/>
          <w:szCs w:val="27"/>
        </w:rPr>
        <w:t>ерждающих факт ее передачи, дату и время, составляет не менее 30 дней.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Порядок осуществления контроля за выполнением требований к антитеррористической защищенности мест массового пребывания людей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</w:t>
      </w:r>
      <w:r>
        <w:rPr>
          <w:color w:val="333333"/>
          <w:sz w:val="27"/>
          <w:szCs w:val="27"/>
        </w:rPr>
        <w:t>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(глав</w:t>
      </w:r>
      <w:r>
        <w:rPr>
          <w:color w:val="333333"/>
          <w:sz w:val="27"/>
          <w:szCs w:val="27"/>
        </w:rPr>
        <w:t>е муниципального образования), на территории которого расположено место массового пребывания людей, либо лицу, исполняющему его обязанности.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Плановая проверка осуществляется 1 раз в год в соответствии с планом, утвержденным председателем комиссии, и пр</w:t>
      </w:r>
      <w:r>
        <w:rPr>
          <w:color w:val="333333"/>
          <w:sz w:val="27"/>
          <w:szCs w:val="27"/>
        </w:rPr>
        <w:t>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Внеплановые проверки проводятся в форме документарного контроля или выездного о</w:t>
      </w:r>
      <w:r>
        <w:rPr>
          <w:color w:val="333333"/>
          <w:sz w:val="27"/>
          <w:szCs w:val="27"/>
        </w:rPr>
        <w:t>бследования места массового пребывания людей: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целях контроля устранения недостатков, выявленных в ходе плановых проверок;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при повышении уровня террористической опасности, вводимого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 xml:space="preserve">от 14 июня </w:t>
      </w:r>
      <w:r>
        <w:rPr>
          <w:rStyle w:val="cmd"/>
          <w:color w:val="333333"/>
          <w:sz w:val="27"/>
          <w:szCs w:val="27"/>
        </w:rPr>
        <w:t>2012 г. № 851</w:t>
      </w:r>
      <w:r>
        <w:rPr>
          <w:color w:val="333333"/>
          <w:sz w:val="27"/>
          <w:szCs w:val="27"/>
        </w:rPr>
        <w:t xml:space="preserve"> "О 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случае возникновения угрозы совершения или при совершении террористи</w:t>
      </w:r>
      <w:r>
        <w:rPr>
          <w:color w:val="333333"/>
          <w:sz w:val="27"/>
          <w:szCs w:val="27"/>
        </w:rPr>
        <w:t>ческого акта в районе расположения места массового пребывания людей;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 возникновении чрезвычайной ситуации в районе расположения места массового пребывания людей;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при поступлении от граждан жалоб на несоблюдение требований к антитеррористической за</w:t>
      </w:r>
      <w:r>
        <w:rPr>
          <w:color w:val="333333"/>
          <w:sz w:val="27"/>
          <w:szCs w:val="27"/>
        </w:rPr>
        <w:t>щищенности мест массового пребывания людей и бездействие должностных лиц, органов и организаций в отношении обеспечения антитеррористической защищенности мест массового пребывания людей.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Срок проведения плановых и внеплановых проверок не может превышат</w:t>
      </w:r>
      <w:r>
        <w:rPr>
          <w:color w:val="333333"/>
          <w:sz w:val="27"/>
          <w:szCs w:val="27"/>
        </w:rPr>
        <w:t>ь 10 рабочих дней.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(главе муниципального образования), на территор</w:t>
      </w:r>
      <w:r>
        <w:rPr>
          <w:color w:val="333333"/>
          <w:sz w:val="27"/>
          <w:szCs w:val="27"/>
        </w:rPr>
        <w:t>ии которого расположено место массового пребывания людей,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Контроль за устранением выявле</w:t>
      </w:r>
      <w:r>
        <w:rPr>
          <w:color w:val="333333"/>
          <w:sz w:val="27"/>
          <w:szCs w:val="27"/>
        </w:rPr>
        <w:t>нных недостатков осуществляется комиссией.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s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25 марта 2015 г. № 272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t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ФОРМА</w:t>
      </w:r>
      <w:r>
        <w:rPr>
          <w:color w:val="333333"/>
          <w:sz w:val="27"/>
          <w:szCs w:val="27"/>
        </w:rPr>
        <w:br/>
        <w:t>паспорта безопасности мест массового пребывания людей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(В редакции </w:t>
      </w:r>
      <w:r>
        <w:rPr>
          <w:rStyle w:val="mark"/>
          <w:sz w:val="27"/>
          <w:szCs w:val="27"/>
        </w:rPr>
        <w:t>постановлений Правительства Российской Федерации от 14.10.2016 № 1040, от 29.06.2017 № 775,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s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              ___________________</w:t>
      </w:r>
      <w:r>
        <w:rPr>
          <w:color w:val="333333"/>
          <w:sz w:val="27"/>
          <w:szCs w:val="27"/>
        </w:rPr>
        <w:br/>
        <w:t>               (гриф или пометка)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br/>
        <w:t>                   Экз. N ________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s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УТВЕРЖДАЮ</w:t>
      </w:r>
      <w:r>
        <w:rPr>
          <w:color w:val="333333"/>
          <w:sz w:val="27"/>
          <w:szCs w:val="27"/>
        </w:rPr>
        <w:br/>
        <w:t>________________________</w:t>
      </w:r>
      <w:r>
        <w:rPr>
          <w:color w:val="333333"/>
          <w:sz w:val="27"/>
          <w:szCs w:val="27"/>
        </w:rPr>
        <w:t>____________</w:t>
      </w:r>
      <w:r>
        <w:rPr>
          <w:color w:val="333333"/>
          <w:sz w:val="27"/>
          <w:szCs w:val="27"/>
        </w:rPr>
        <w:br/>
        <w:t>(руководитель исполнительного органа государственной власти субъекта Российской Федерации (глава муниципального образования)</w:t>
      </w:r>
      <w:r>
        <w:rPr>
          <w:color w:val="333333"/>
          <w:sz w:val="27"/>
          <w:szCs w:val="27"/>
        </w:rPr>
        <w:br/>
        <w:t>________________ ___________________</w:t>
      </w:r>
      <w:r>
        <w:rPr>
          <w:color w:val="333333"/>
          <w:sz w:val="27"/>
          <w:szCs w:val="27"/>
        </w:rPr>
        <w:br/>
        <w:t>(подпись)                  (ф.и.о.)       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br/>
        <w:t>"____" ______________ 20__ г.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5115"/>
      </w:tblGrid>
      <w:tr w:rsidR="00000000">
        <w:trPr>
          <w:divId w:val="5360887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СОГЛАСОВАНО</w:t>
            </w:r>
            <w:r>
              <w:rPr>
                <w:color w:val="333333"/>
                <w:sz w:val="27"/>
                <w:szCs w:val="27"/>
              </w:rPr>
              <w:br/>
              <w:t>____________________________________ (руководитель территориального органа безопасности)</w:t>
            </w:r>
            <w:r>
              <w:rPr>
                <w:color w:val="333333"/>
                <w:sz w:val="27"/>
                <w:szCs w:val="27"/>
              </w:rPr>
              <w:br/>
              <w:t>_____________ ______________________</w:t>
            </w:r>
            <w:r>
              <w:rPr>
                <w:color w:val="333333"/>
                <w:sz w:val="27"/>
                <w:szCs w:val="27"/>
              </w:rPr>
              <w:br/>
              <w:t>(подпись)                    (ф.и.о.)        </w:t>
            </w:r>
            <w:r>
              <w:rPr>
                <w:color w:val="333333"/>
                <w:sz w:val="27"/>
                <w:szCs w:val="27"/>
              </w:rPr>
              <w:br/>
              <w:t>"___" _________________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СОГЛАСОВАНО</w:t>
            </w:r>
            <w:r>
              <w:rPr>
                <w:color w:val="333333"/>
                <w:sz w:val="27"/>
                <w:szCs w:val="27"/>
              </w:rPr>
              <w:br/>
              <w:t>_________________________</w:t>
            </w:r>
            <w:r>
              <w:rPr>
                <w:color w:val="333333"/>
                <w:sz w:val="27"/>
                <w:szCs w:val="27"/>
              </w:rPr>
              <w:t>___________</w:t>
            </w:r>
            <w:r>
              <w:rPr>
                <w:color w:val="333333"/>
                <w:sz w:val="27"/>
                <w:szCs w:val="27"/>
              </w:rPr>
              <w:br/>
              <w:t>(руководитель территориального органа МВД России)</w:t>
            </w:r>
            <w:r>
              <w:rPr>
                <w:color w:val="333333"/>
                <w:sz w:val="27"/>
                <w:szCs w:val="27"/>
              </w:rPr>
              <w:br/>
              <w:t>____________ _______________________</w:t>
            </w:r>
            <w:r>
              <w:rPr>
                <w:color w:val="333333"/>
                <w:sz w:val="27"/>
                <w:szCs w:val="27"/>
              </w:rPr>
              <w:br/>
              <w:t>(подпись)                 (ф.и.о.)          </w:t>
            </w:r>
            <w:r>
              <w:rPr>
                <w:color w:val="333333"/>
                <w:sz w:val="27"/>
                <w:szCs w:val="27"/>
              </w:rPr>
              <w:br/>
              <w:t>"___" __________________ 20__ г.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br/>
              <w:t>СОГЛАСОВАНО</w:t>
            </w:r>
            <w:r>
              <w:rPr>
                <w:color w:val="333333"/>
                <w:sz w:val="27"/>
                <w:szCs w:val="27"/>
              </w:rPr>
              <w:br/>
              <w:t>____________________________________</w:t>
            </w:r>
            <w:r>
              <w:rPr>
                <w:color w:val="333333"/>
                <w:sz w:val="27"/>
                <w:szCs w:val="27"/>
              </w:rPr>
              <w:br/>
              <w:t>(руководитель территориал</w:t>
            </w:r>
            <w:r>
              <w:rPr>
                <w:color w:val="333333"/>
                <w:sz w:val="27"/>
                <w:szCs w:val="27"/>
              </w:rPr>
              <w:t>ьного органа МЧС России)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br/>
              <w:t>_____________ ______________________ (подпись)                    (ф.и.о.)        </w:t>
            </w:r>
            <w:r>
              <w:rPr>
                <w:color w:val="333333"/>
                <w:sz w:val="27"/>
                <w:szCs w:val="27"/>
              </w:rPr>
              <w:br/>
              <w:t>"___" _________________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СОГЛАСОВАНО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_____________________________________</w:t>
            </w:r>
          </w:p>
          <w:p w:rsidR="00000000" w:rsidRDefault="00C2340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(руководитель территориального органа Росгвардии или подразделения вневедомственной охраны войск национальной гвардии Российской Федерации)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_________________ 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(подпись)                (ф.и.о.)      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"___" _______________ 20__ г.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</w:t>
      </w:r>
      <w:r>
        <w:rPr>
          <w:rStyle w:val="mark"/>
          <w:sz w:val="27"/>
          <w:szCs w:val="27"/>
        </w:rPr>
        <w:t>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t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ПАСПОРТ БЕЗОПАСНОСТИ</w:t>
      </w:r>
      <w:r>
        <w:rPr>
          <w:color w:val="333333"/>
          <w:sz w:val="27"/>
          <w:szCs w:val="27"/>
        </w:rPr>
        <w:br/>
        <w:t>места массового пребывания людей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</w:t>
      </w:r>
      <w:r>
        <w:rPr>
          <w:color w:val="333333"/>
          <w:sz w:val="27"/>
          <w:szCs w:val="27"/>
        </w:rPr>
        <w:br/>
        <w:t>(наименование населенного пункта)</w:t>
      </w:r>
      <w:r>
        <w:rPr>
          <w:color w:val="333333"/>
          <w:sz w:val="27"/>
          <w:szCs w:val="27"/>
        </w:rPr>
        <w:br/>
        <w:t>20___ г.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Общие сведения о месте</w:t>
      </w:r>
      <w:r>
        <w:rPr>
          <w:color w:val="333333"/>
          <w:sz w:val="27"/>
          <w:szCs w:val="27"/>
        </w:rPr>
        <w:t xml:space="preserve"> массового пребывания людей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(наименование)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(адрес места расположения)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</w:t>
      </w:r>
      <w:r>
        <w:rPr>
          <w:color w:val="333333"/>
          <w:sz w:val="27"/>
          <w:szCs w:val="27"/>
        </w:rPr>
        <w:t>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(принадлежность (федеральная, региональная, муниципальная, др.), основное функциональное назначение, дата и реквизиты решения об отнесении к месту массового пребывания людей)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</w:t>
      </w:r>
      <w:r>
        <w:rPr>
          <w:color w:val="333333"/>
          <w:sz w:val="27"/>
          <w:szCs w:val="27"/>
        </w:rPr>
        <w:t>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(границы места массового пребывания людей)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(общая площадь, протяженность периметра, метров)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</w:t>
      </w:r>
      <w:r>
        <w:rPr>
          <w:color w:val="333333"/>
          <w:sz w:val="27"/>
          <w:szCs w:val="27"/>
        </w:rPr>
        <w:t>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(результаты мониторинга количества людей, одновременно находящихся в месте массового пребывания людей)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(категория места массового пребывания людей)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</w:t>
      </w:r>
      <w:r>
        <w:rPr>
          <w:color w:val="333333"/>
          <w:sz w:val="27"/>
          <w:szCs w:val="27"/>
        </w:rPr>
        <w:t>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(территориальный орган МВД России, на территории обслуживания которого расположено место массового пребывания людей, адрес и телефоны дежурной части)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  <w:r>
        <w:rPr>
          <w:color w:val="333333"/>
          <w:sz w:val="27"/>
          <w:szCs w:val="27"/>
        </w:rPr>
        <w:t>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(общественные объединения и (или) организации, принимающие участие в обеспечении правопорядка в месте массового пребывания людей, ф.и.о. руководителя, служебный, мобильный, домашний телефоны)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(краткая характеристика местности в районе расположения места массового пребывания людей, рельеф, прилегающие лесные массивы, возможность незаметного подхода)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об объе</w:t>
      </w:r>
      <w:r>
        <w:rPr>
          <w:color w:val="333333"/>
          <w:sz w:val="27"/>
          <w:szCs w:val="27"/>
        </w:rPr>
        <w:t>ктах, расположенных в месте массового пребывания людей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62"/>
        <w:gridCol w:w="2595"/>
        <w:gridCol w:w="1866"/>
        <w:gridCol w:w="2223"/>
      </w:tblGrid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N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расположения объекта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Сведения о технической укрепленности и организации охраны объекта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об объектах, расположенных в непосредственной близости к месту массового пребывания людей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914"/>
        <w:gridCol w:w="2526"/>
        <w:gridCol w:w="1988"/>
        <w:gridCol w:w="2117"/>
      </w:tblGrid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N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объекта по видам значимости и 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Сторона расположения объекта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Расстояние до места массового пребывания людей (метров)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Размещение места массового пребывания людей по отношению к транспортным коммуникациям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732"/>
        <w:gridCol w:w="2402"/>
        <w:gridCol w:w="2411"/>
      </w:tblGrid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N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транспорта и транспортных коммуникаций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объекта транспортной коммуникации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Расстояние до транспортных коммуникаций (метров)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Автомобильный (магистрали, шоссе, дороги, автовокзалы, автостанции)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Водный (морские и речные порты, причалы)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Сведения об организациях, осуществляющих обслуживание места массового пребывания людей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045"/>
        <w:gridCol w:w="2572"/>
        <w:gridCol w:w="1929"/>
      </w:tblGrid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N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деятельности по обслуживанию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График проведения работ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Общие сведения о работниках и (или) арендаторах места массового пребывания людей, а также объектов, расположенных в месте массового пребывания людей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(численность работников)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(средняя и максимальная посещаемость объекта, количество одновременно пребывающих людей)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(сведения об ар</w:t>
      </w:r>
      <w:r>
        <w:rPr>
          <w:color w:val="333333"/>
          <w:sz w:val="27"/>
          <w:szCs w:val="27"/>
        </w:rPr>
        <w:t>ендаторах)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потенциально опасных участках и (или) критических элементах места массового пребывания людей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734"/>
        <w:gridCol w:w="2236"/>
        <w:gridCol w:w="2756"/>
      </w:tblGrid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N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потенциально опасного участка или критического элемента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работающих человек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 возможной чрезвычайной ситуации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Возможные противоправные действия в месте массового пребывания людей: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___________________________________________________________________;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(описание возможных противоправных действий (совершение взрыва,поджога или иных действий, направленных на причинение вреда жизни и здоровью людей, разрушение расположенных в месте массового пребывания людей объектов и сооружений или угроза совершения указа</w:t>
      </w:r>
      <w:r>
        <w:rPr>
          <w:color w:val="333333"/>
          <w:sz w:val="27"/>
          <w:szCs w:val="27"/>
        </w:rPr>
        <w:t>нных действий, захват заложников, вывод из строя или несанкционированное вмешательство в работу различных коммуникаций, иные ситуации)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(зафиксированные диверсионно-террористические про</w:t>
      </w:r>
      <w:r>
        <w:rPr>
          <w:color w:val="333333"/>
          <w:sz w:val="27"/>
          <w:szCs w:val="27"/>
        </w:rPr>
        <w:t>явления в месте массового пребывания людей или в районе его расположения, их краткая характеристика)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Оценка социально-экономических последствий террористического акта в месте массового пребывания людей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18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342"/>
        <w:gridCol w:w="3531"/>
        <w:gridCol w:w="2784"/>
      </w:tblGrid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Террористическая угроза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Масштаб последствий террористического акта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r>
        <w:rPr>
          <w:color w:val="333333"/>
          <w:sz w:val="27"/>
          <w:szCs w:val="27"/>
        </w:rPr>
        <w:t>Силы и средства, привлекаемые для обеспечения антитеррористической защищенности места массового пребывания людей: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___________________________________________________________________;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(территориальные органы МВД России и Росгвардии</w:t>
      </w:r>
      <w:r>
        <w:rPr>
          <w:color w:val="333333"/>
          <w:sz w:val="27"/>
          <w:szCs w:val="27"/>
        </w:rPr>
        <w:t>, </w:t>
      </w:r>
      <w:r>
        <w:rPr>
          <w:rStyle w:val="ed"/>
          <w:color w:val="333333"/>
          <w:sz w:val="27"/>
          <w:szCs w:val="27"/>
        </w:rPr>
        <w:t>военизированные и сто</w:t>
      </w:r>
      <w:r>
        <w:rPr>
          <w:rStyle w:val="ed"/>
          <w:color w:val="333333"/>
          <w:sz w:val="27"/>
          <w:szCs w:val="27"/>
        </w:rPr>
        <w:t>рожевые подразделения организации, подведомственной Росгвардии,</w:t>
      </w:r>
      <w:r>
        <w:rPr>
          <w:color w:val="333333"/>
          <w:sz w:val="27"/>
          <w:szCs w:val="27"/>
        </w:rPr>
        <w:t> подразделение ведомственной охраны, частная охранная организация, общественное формирование; адрес, ф.и.о., телефон руководителя, телефоны дежурной части, номер, дата выдачи и срок действия ли</w:t>
      </w:r>
      <w:r>
        <w:rPr>
          <w:color w:val="333333"/>
          <w:sz w:val="27"/>
          <w:szCs w:val="27"/>
        </w:rPr>
        <w:t>цензии на осуществление охранной деятельности (для частных охранных организаций)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___________________________________________________________________;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(маршруты автопатрулей полиции, приближенные к месту массового пребывания людей, график объезда места м</w:t>
      </w:r>
      <w:r>
        <w:rPr>
          <w:color w:val="333333"/>
          <w:sz w:val="27"/>
          <w:szCs w:val="27"/>
        </w:rPr>
        <w:t xml:space="preserve">ассового пребывания людей, время прибытия </w:t>
      </w:r>
      <w:r>
        <w:rPr>
          <w:rStyle w:val="ed"/>
          <w:color w:val="333333"/>
          <w:sz w:val="27"/>
          <w:szCs w:val="27"/>
        </w:rPr>
        <w:t>группы быстрого реагирования (группы задержания) подразделения полиции и (или) войск национальной гвардии Российской Федерации от места постоянной дислокации</w:t>
      </w:r>
      <w:r>
        <w:rPr>
          <w:color w:val="333333"/>
          <w:sz w:val="27"/>
          <w:szCs w:val="27"/>
        </w:rPr>
        <w:t>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____________________________________________________</w:t>
      </w:r>
      <w:r>
        <w:rPr>
          <w:color w:val="333333"/>
          <w:sz w:val="27"/>
          <w:szCs w:val="27"/>
        </w:rPr>
        <w:t>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(наличие и характеристика стационарных постов полиции </w:t>
      </w:r>
      <w:r>
        <w:rPr>
          <w:rStyle w:val="ed"/>
          <w:color w:val="333333"/>
          <w:sz w:val="27"/>
          <w:szCs w:val="27"/>
        </w:rPr>
        <w:t>и (или) подразделения войск национальной гвардии Российской Федерации в</w:t>
      </w:r>
      <w:r>
        <w:rPr>
          <w:color w:val="333333"/>
          <w:sz w:val="27"/>
          <w:szCs w:val="27"/>
        </w:rPr>
        <w:t xml:space="preserve"> месте массового пребывания людей, их дислокация, техническая оснащенность, режим службы)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состав наряда, обеспе</w:t>
      </w:r>
      <w:r>
        <w:rPr>
          <w:color w:val="333333"/>
          <w:sz w:val="27"/>
          <w:szCs w:val="27"/>
        </w:rPr>
        <w:t>чивающего охрану общественного порядка в месте массового пребывания людей, отдельно по его принадлежности и виду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956"/>
        <w:gridCol w:w="1024"/>
      </w:tblGrid>
      <w:tr w:rsidR="00000000">
        <w:trPr>
          <w:divId w:val="53608878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наряда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</w:t>
            </w:r>
          </w:p>
        </w:tc>
      </w:tr>
      <w:tr w:rsidR="00000000">
        <w:trPr>
          <w:divId w:val="53608878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23403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человек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Стационарный пост полиции и (или) подразделения войск национальной гвардии Российской Федерации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Пеший внутренний пост полиции и (или) подразделения войск национальной гвардии Российской Федерации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Суточный 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12-часовой 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8-часовой 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___________________________________________________________________;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(сведения о наличии добровольной народной дружины или других организаций по охране общественного порядка)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средства охраны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(огнестрельное оружие и патроны к нему, количество отде</w:t>
      </w:r>
      <w:r>
        <w:rPr>
          <w:color w:val="333333"/>
          <w:sz w:val="27"/>
          <w:szCs w:val="27"/>
        </w:rPr>
        <w:t>льно по каждому виду, типу, модели; защитные средства, тип, количество; специальные средства, тип, количество; служебные собаки, есть, нет, если есть - сколько, какой породы)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 оповещения и связи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</w:t>
      </w:r>
      <w:r>
        <w:rPr>
          <w:color w:val="333333"/>
          <w:sz w:val="27"/>
          <w:szCs w:val="27"/>
        </w:rPr>
        <w:t>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(между постами: телефоны, радиостанции)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(между постами и дежурной частью: телефоны, радиостанции)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</w:t>
      </w:r>
      <w:r>
        <w:rPr>
          <w:color w:val="333333"/>
          <w:sz w:val="27"/>
          <w:szCs w:val="27"/>
        </w:rPr>
        <w:t>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(телефоны частных охранных организаций, диспетчерских и дежурных служб (города, района)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(телефоны дежурных территориального органа безопасности, территориаль</w:t>
      </w:r>
      <w:r>
        <w:rPr>
          <w:color w:val="333333"/>
          <w:sz w:val="27"/>
          <w:szCs w:val="27"/>
        </w:rPr>
        <w:t>ных органов МВД России</w:t>
      </w:r>
      <w:r>
        <w:rPr>
          <w:rStyle w:val="ed"/>
          <w:color w:val="333333"/>
          <w:sz w:val="27"/>
          <w:szCs w:val="27"/>
        </w:rPr>
        <w:t>, Росгвардии</w:t>
      </w:r>
      <w:r>
        <w:rPr>
          <w:color w:val="333333"/>
          <w:sz w:val="27"/>
          <w:szCs w:val="27"/>
        </w:rPr>
        <w:t xml:space="preserve"> и МЧС России)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(телефоны исполнительного органа государственной власти субъекта Российской Федерации или органа местного самоуправления по подведо</w:t>
      </w:r>
      <w:r>
        <w:rPr>
          <w:color w:val="333333"/>
          <w:sz w:val="27"/>
          <w:szCs w:val="27"/>
        </w:rPr>
        <w:t>мственности места массового пребывания людей)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(наименование ближайших подразделений аварийно-спасательных служб и расстояние до них, километров)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постановлений Правитель</w:t>
      </w:r>
      <w:r>
        <w:rPr>
          <w:rStyle w:val="mark"/>
          <w:sz w:val="27"/>
          <w:szCs w:val="27"/>
        </w:rPr>
        <w:t>ства Российской Федерации от 14.10.2016 № 1040,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Меры по инженерно-технической, физической защите и пожарной безопасности места массового пребывания людей: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наличие и характеристика инженерно-технических средств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(ограждение места массового пребывания людей, инженерные заградительные сооружения, препятствующие несанкционированному проезду транспорта на территорию места массового пребывания</w:t>
      </w:r>
      <w:r>
        <w:rPr>
          <w:color w:val="333333"/>
          <w:sz w:val="27"/>
          <w:szCs w:val="27"/>
        </w:rPr>
        <w:t xml:space="preserve"> людей, камеры системы видеоконтроля, места их расположения, устойчивость функционирования системы видеоконтроля, </w:t>
      </w:r>
      <w:r>
        <w:rPr>
          <w:rStyle w:val="ed"/>
          <w:color w:val="333333"/>
          <w:sz w:val="27"/>
          <w:szCs w:val="27"/>
        </w:rPr>
        <w:t>стационарные колонны (стойки) с кнопкой экстренного вызова наряда полиции и обратной связи с дежурными частями территориальных органов МВД Рос</w:t>
      </w:r>
      <w:r>
        <w:rPr>
          <w:rStyle w:val="ed"/>
          <w:color w:val="333333"/>
          <w:sz w:val="27"/>
          <w:szCs w:val="27"/>
        </w:rPr>
        <w:t xml:space="preserve">сии или территориальных органов Росгвардии (подразделений вневедомственной охраны войск национальной гвардии Российской Федерации) либо с кнопкой вывода канала тревожных сообщений в систему обеспечения вызова экстренных оперативных служб по единому номеру </w:t>
      </w:r>
      <w:r>
        <w:rPr>
          <w:rStyle w:val="ed"/>
          <w:color w:val="333333"/>
          <w:sz w:val="27"/>
          <w:szCs w:val="27"/>
        </w:rPr>
        <w:t>"112", количество и </w:t>
      </w:r>
      <w:r>
        <w:rPr>
          <w:color w:val="333333"/>
          <w:sz w:val="27"/>
          <w:szCs w:val="27"/>
        </w:rPr>
        <w:t>места их расположения, опоры освещения, их количество, работоспособность, достаточность освещенности всей территории места массового пребывания людей)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обеспечение пожарной безопасности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</w:t>
      </w:r>
      <w:r>
        <w:rPr>
          <w:color w:val="333333"/>
          <w:sz w:val="27"/>
          <w:szCs w:val="27"/>
        </w:rPr>
        <w:t>__________________________;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(пожарная сигнализация, места расположения первичных средств пожаротушения)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система оповещения и управления эвакуацией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(характеристика, пути эвакуац</w:t>
      </w:r>
      <w:r>
        <w:rPr>
          <w:color w:val="333333"/>
          <w:sz w:val="27"/>
          <w:szCs w:val="27"/>
        </w:rPr>
        <w:t>ии)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постановлений Правительства Российской Федерации от 14.10.2016 № 1040,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Оценка достаточности мероприятий по защите критических элементов и потенциально опасных участков места массового пребывания людей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06"/>
        <w:gridCol w:w="1880"/>
        <w:gridCol w:w="1569"/>
        <w:gridCol w:w="2313"/>
        <w:gridCol w:w="1801"/>
        <w:gridCol w:w="2269"/>
      </w:tblGrid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N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критического элемента или потенциально опасного участка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Выполнение установленных требований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Выполнение задачи по физической защите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Выполнение задачи по предотвращению террористического акта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Вывод о достаточности мероприятий по защите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Компенсационные мероприятия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Выводы о надежности охраны места массового пребывания людей и рекомендации по укреплению его антитеррористической защищенности: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___________________________________________________________________;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(выводы о надежности охраны и способности противостоять попыткам совершения террористических актов и иных противоправных действий)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___________________________________________________________________;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_____________________________________________</w:t>
      </w:r>
      <w:r>
        <w:rPr>
          <w:color w:val="333333"/>
          <w:sz w:val="27"/>
          <w:szCs w:val="27"/>
        </w:rPr>
        <w:t>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(требуемое финансирование обеспечения мероприятий по антитеррористической защищенности места массового</w:t>
      </w:r>
      <w:r>
        <w:rPr>
          <w:color w:val="333333"/>
          <w:sz w:val="27"/>
          <w:szCs w:val="27"/>
        </w:rPr>
        <w:br/>
        <w:t>пребывания людей)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Дополнительная информация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(допо</w:t>
      </w:r>
      <w:r>
        <w:rPr>
          <w:color w:val="333333"/>
          <w:sz w:val="27"/>
          <w:szCs w:val="27"/>
        </w:rPr>
        <w:t>лнительная информация с учетом особенностей места массового пребывания людей)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Приложения: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 Акт обследования места массового пребывания людей.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План-схема места массового пребывания людей с привязкой к местности и с указанием расположения объектов, на</w:t>
      </w:r>
      <w:r>
        <w:rPr>
          <w:color w:val="333333"/>
          <w:sz w:val="27"/>
          <w:szCs w:val="27"/>
        </w:rPr>
        <w:t>ходящихся на территории места массового пребывания людей и в непосредственной близости к нему, постов охраны, маршрутов патрулирования нарядов полиции</w:t>
      </w:r>
      <w:r>
        <w:rPr>
          <w:rStyle w:val="ed"/>
          <w:color w:val="333333"/>
          <w:sz w:val="27"/>
          <w:szCs w:val="27"/>
        </w:rPr>
        <w:t xml:space="preserve"> и (или) войск национальной гвардии Российской Федерации</w:t>
      </w:r>
      <w:r>
        <w:rPr>
          <w:color w:val="333333"/>
          <w:sz w:val="27"/>
          <w:szCs w:val="27"/>
        </w:rPr>
        <w:t>, расположения инженерно-технических средств, расп</w:t>
      </w:r>
      <w:r>
        <w:rPr>
          <w:color w:val="333333"/>
          <w:sz w:val="27"/>
          <w:szCs w:val="27"/>
        </w:rPr>
        <w:t>оложения произведений монументального искусства, мест отдыха (лавочек, скамеек, детских площадок, летних кафе и др.), мусорных контейнеров.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Схемы коммуникаций места масс</w:t>
      </w:r>
      <w:r>
        <w:rPr>
          <w:color w:val="333333"/>
          <w:sz w:val="27"/>
          <w:szCs w:val="27"/>
        </w:rPr>
        <w:t>ового пребывания людей (водоснабжения, электроснабжения, газоснабжения и др.).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Инструкция по эвакуации людей.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Лист учета корректировок.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(правообладатель места массового пребы</w:t>
      </w:r>
      <w:r>
        <w:rPr>
          <w:color w:val="333333"/>
          <w:sz w:val="27"/>
          <w:szCs w:val="27"/>
        </w:rPr>
        <w:t>вания людей)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       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(подпись)                                                       (ф.и.о.)            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l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Составлен "___" ____________ 20___ г.</w:t>
      </w:r>
    </w:p>
    <w:p w:rsidR="00000000" w:rsidRDefault="00C23403">
      <w:pPr>
        <w:pStyle w:val="l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Актуализирован "___" ___________ 20___</w:t>
      </w:r>
      <w:r>
        <w:rPr>
          <w:color w:val="333333"/>
          <w:sz w:val="27"/>
          <w:szCs w:val="27"/>
        </w:rPr>
        <w:t xml:space="preserve"> г.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s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25 марта 2015 г. № 272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t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</w:t>
      </w:r>
      <w:r>
        <w:rPr>
          <w:color w:val="333333"/>
          <w:sz w:val="27"/>
          <w:szCs w:val="27"/>
        </w:rPr>
        <w:br/>
        <w:t>к антитеррористической защищенности объектов (территорий), подлежащих обязательной охране </w:t>
      </w:r>
      <w:r>
        <w:rPr>
          <w:rStyle w:val="ed"/>
          <w:color w:val="333333"/>
          <w:sz w:val="27"/>
          <w:szCs w:val="27"/>
        </w:rPr>
        <w:t>войсками национальной гвардии Российской Федерации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14.10.2016 № 1040, от 29.06.2017 № 775, от 19.01.2018 № 28, от 07.04.2020 № 456, от 24.10.2023 № 1767)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Настоящие </w:t>
      </w:r>
      <w:r>
        <w:rPr>
          <w:color w:val="333333"/>
          <w:sz w:val="27"/>
          <w:szCs w:val="27"/>
        </w:rPr>
        <w:t xml:space="preserve">требования определяют порядок проведения организационно-практических, инженерно-технических, правовых и иных мероприятий, направленных на обеспечение антитеррористической защищенности объектов (территорий), подлежащих </w:t>
      </w:r>
      <w:r>
        <w:rPr>
          <w:rStyle w:val="ed"/>
          <w:color w:val="333333"/>
          <w:sz w:val="27"/>
          <w:szCs w:val="27"/>
        </w:rPr>
        <w:t>обязательной охране войсками националь</w:t>
      </w:r>
      <w:r>
        <w:rPr>
          <w:rStyle w:val="ed"/>
          <w:color w:val="333333"/>
          <w:sz w:val="27"/>
          <w:szCs w:val="27"/>
        </w:rPr>
        <w:t>ной гвардии Российской Федерации</w:t>
      </w:r>
      <w:r>
        <w:rPr>
          <w:color w:val="333333"/>
          <w:sz w:val="27"/>
          <w:szCs w:val="27"/>
        </w:rPr>
        <w:t xml:space="preserve"> (далее - объект (территория), включая проведение категорирования объектов (территорий), осуществление контроля за выполнением настоящих требований и разработку паспорта безопасности объектов (территорий).</w:t>
      </w:r>
      <w:r>
        <w:rPr>
          <w:rStyle w:val="mark"/>
          <w:sz w:val="27"/>
          <w:szCs w:val="27"/>
        </w:rPr>
        <w:t xml:space="preserve"> (В редакции Постан</w:t>
      </w:r>
      <w:r>
        <w:rPr>
          <w:rStyle w:val="mark"/>
          <w:sz w:val="27"/>
          <w:szCs w:val="27"/>
        </w:rPr>
        <w:t>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Для целей настоящих требований под объектами (территориями) понимаются комплексы технологически и технически связанных между собой зданий (строений, сооружений) и систем, имеющих общую приле</w:t>
      </w:r>
      <w:r>
        <w:rPr>
          <w:rStyle w:val="ed"/>
          <w:color w:val="333333"/>
          <w:sz w:val="27"/>
          <w:szCs w:val="27"/>
        </w:rPr>
        <w:t>гающую территорию и (или) внешние границы, отдельные здания (строения, сооружения) и прилегающие к ним территории, обособленные помещения или группы помещений в зданиях (строениях, сооружениях) без прилегающей территории.</w:t>
      </w:r>
      <w:r>
        <w:rPr>
          <w:rStyle w:val="mark"/>
          <w:sz w:val="27"/>
          <w:szCs w:val="27"/>
        </w:rPr>
        <w:t> (Дополнение абзацем - Постановлени</w:t>
      </w:r>
      <w:r>
        <w:rPr>
          <w:rStyle w:val="mark"/>
          <w:sz w:val="27"/>
          <w:szCs w:val="27"/>
        </w:rPr>
        <w:t>е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Настоящие требования не распространяются на объекты (территории) транспортной инфраструктуры, транспортные средства и объекты топливно-энергетического комплекса.</w:t>
      </w:r>
      <w:r>
        <w:rPr>
          <w:rStyle w:val="mark"/>
          <w:sz w:val="27"/>
          <w:szCs w:val="27"/>
        </w:rPr>
        <w:t xml:space="preserve"> (Дополнение абзацем - Постановление </w:t>
      </w:r>
      <w:r>
        <w:rPr>
          <w:rStyle w:val="mark"/>
          <w:sz w:val="27"/>
          <w:szCs w:val="27"/>
        </w:rPr>
        <w:t>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Антитеррористическая защищенность объектов (территорий) должна соответствовать характеру угроз, особенностям объектов (территорий), оперативной обстановке в районе расположения объектов (территор</w:t>
      </w:r>
      <w:r>
        <w:rPr>
          <w:color w:val="333333"/>
          <w:sz w:val="27"/>
          <w:szCs w:val="27"/>
        </w:rPr>
        <w:t>ий), обеспечивать надежность охраны, а также наиболее эффективное и экономное использование сил и средств, задействованных в обеспечении безопасности объектов (территорий).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Настоящие требования носят общий характер в вопросах оснащения объектов (террито</w:t>
      </w:r>
      <w:r>
        <w:rPr>
          <w:color w:val="333333"/>
          <w:sz w:val="27"/>
          <w:szCs w:val="27"/>
        </w:rPr>
        <w:t>рий) средствами инженерной защиты и инженерно-техническими средствами охраны. Оснащение объекта (территории) конкретными моделями средств охраны определяется в техническом задании на проектирование, на этапе выполнения строительно-монтажных работ, реконстр</w:t>
      </w:r>
      <w:r>
        <w:rPr>
          <w:color w:val="333333"/>
          <w:sz w:val="27"/>
          <w:szCs w:val="27"/>
        </w:rPr>
        <w:t>укции и капитального ремонта.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Оборудование проектируемых (реконструируемых) объектов (территорий) средствами инженерной защиты и инженерно-техническими средствами охраны осуществляется при строительстве (капитальном ремонте) такого объекта (территории) в с</w:t>
      </w:r>
      <w:r>
        <w:rPr>
          <w:rStyle w:val="ed"/>
          <w:color w:val="333333"/>
          <w:sz w:val="27"/>
          <w:szCs w:val="27"/>
        </w:rPr>
        <w:t>оответствии с законодательством Российской Федерации о техническом регулировании.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Ответственность за проведение организационных мероприятий по обеспечению анти</w:t>
      </w:r>
      <w:r>
        <w:rPr>
          <w:color w:val="333333"/>
          <w:sz w:val="27"/>
          <w:szCs w:val="27"/>
        </w:rPr>
        <w:t>террористической защищенности объектов (территорий) возлагается на должностных лиц органов (организаций) - правообладателей объектов (территорий), осуществляющих руководство деятельностью сотрудников (работников) таких органов (организаций) на объектах (те</w:t>
      </w:r>
      <w:r>
        <w:rPr>
          <w:color w:val="333333"/>
          <w:sz w:val="27"/>
          <w:szCs w:val="27"/>
        </w:rPr>
        <w:t>рриториях) (далее - руководители объектов).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к органам (организациям) - правообладателям объектов (территорий) относятся органы (организации), которые являются собственниками объектов (территорий) или органы (организации), которым объект (территори</w:t>
      </w:r>
      <w:r>
        <w:rPr>
          <w:rStyle w:val="ed"/>
          <w:color w:val="333333"/>
          <w:sz w:val="27"/>
          <w:szCs w:val="27"/>
        </w:rPr>
        <w:t>я) принадлежит на ином законном основании (далее - правообладатели объектов).</w:t>
      </w:r>
      <w:r>
        <w:rPr>
          <w:rStyle w:val="mark"/>
          <w:sz w:val="27"/>
          <w:szCs w:val="27"/>
        </w:rPr>
        <w:t> (Дополнение абзацем - Постановление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Категорирование объектов (территорий) и порядок его проведения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уста</w:t>
      </w:r>
      <w:r>
        <w:rPr>
          <w:color w:val="333333"/>
          <w:sz w:val="27"/>
          <w:szCs w:val="27"/>
        </w:rPr>
        <w:t>новления дифференцированных требований к обеспечению антитеррористической защищенности объектов (территорий) осуществляется их категорирование.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Категорирование объектов (территорий) осуществляется на основании оценки состояния защищенности объектов (тер</w:t>
      </w:r>
      <w:r>
        <w:rPr>
          <w:color w:val="333333"/>
          <w:sz w:val="27"/>
          <w:szCs w:val="27"/>
        </w:rPr>
        <w:t>риторий), учитывающей их значимость для инфраструктуры и жизнеобеспечения, степень потенциальной опасности и угрозы совершения террористического акта на объектах (территориях), а также возможных последствий их совершения.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Степень угрозы совершения террорис</w:t>
      </w:r>
      <w:r>
        <w:rPr>
          <w:color w:val="333333"/>
          <w:sz w:val="27"/>
          <w:szCs w:val="27"/>
        </w:rPr>
        <w:t>тического акта определяется на основании данных о совершенных и предотвращенных террористических актах. Возможные последствия совершения террористического акта на объекте (территории) определяются на основании прогнозных показателей о количестве сотруднико</w:t>
      </w:r>
      <w:r>
        <w:rPr>
          <w:color w:val="333333"/>
          <w:sz w:val="27"/>
          <w:szCs w:val="27"/>
        </w:rPr>
        <w:t>в (работников) и посетителей объекта (территории), которые могут погибнуть или получить вред здоровью, о возможном материальном ущербе и ущербе окружающей природной среде в районе нахождения объекта (территории).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качестве значений показателей критерие</w:t>
      </w:r>
      <w:r>
        <w:rPr>
          <w:color w:val="333333"/>
          <w:sz w:val="27"/>
          <w:szCs w:val="27"/>
        </w:rPr>
        <w:t xml:space="preserve">в категорирования объектов (территорий) используются значения, определенные в постановлении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21 мая 2007 г. № 304</w:t>
      </w:r>
      <w:r>
        <w:rPr>
          <w:color w:val="333333"/>
          <w:sz w:val="27"/>
          <w:szCs w:val="27"/>
        </w:rPr>
        <w:t xml:space="preserve"> "О классификации чрезвычайных ситуаций природного и техногенного характера".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Устанавливаются следующие</w:t>
      </w:r>
      <w:r>
        <w:rPr>
          <w:color w:val="333333"/>
          <w:sz w:val="27"/>
          <w:szCs w:val="27"/>
        </w:rPr>
        <w:t xml:space="preserve"> категории объектов (территорий):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категория 1 (высокая значимость) - масштаб ущерба в результате совершения террористического акта на объекте (территории) может приобрести федеральный или межрегиональный характер;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категория 2 (средняя значимость) - м</w:t>
      </w:r>
      <w:r>
        <w:rPr>
          <w:color w:val="333333"/>
          <w:sz w:val="27"/>
          <w:szCs w:val="27"/>
        </w:rPr>
        <w:t>асштаб ущерба в результате совершения террористического акта на объекте (территории) может приобрести региональный или межмуниципальный характер;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категория 3 (низкая значимость) - масштаб ущерба в результате совершения террористического акта на объекте </w:t>
      </w:r>
      <w:r>
        <w:rPr>
          <w:color w:val="333333"/>
          <w:sz w:val="27"/>
          <w:szCs w:val="27"/>
        </w:rPr>
        <w:t>(территории) может приобрести муниципальный или локальный характер.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9. Для проведения категорирования объекта (территории) решением руководителя объекта создается комиссия по обследованию и категорированию объекта (территории) (далее - комиссия), в состав </w:t>
      </w:r>
      <w:r>
        <w:rPr>
          <w:rStyle w:val="ed"/>
          <w:color w:val="333333"/>
          <w:sz w:val="27"/>
          <w:szCs w:val="27"/>
        </w:rPr>
        <w:t>которой включаются представители правообладателя объекта, представители территориального органа безопасности,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</w:t>
      </w:r>
      <w:r>
        <w:rPr>
          <w:rStyle w:val="ed"/>
          <w:color w:val="333333"/>
          <w:sz w:val="27"/>
          <w:szCs w:val="27"/>
        </w:rPr>
        <w:t>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  <w:r>
        <w:rPr>
          <w:rStyle w:val="mark"/>
          <w:sz w:val="27"/>
          <w:szCs w:val="27"/>
        </w:rPr>
        <w:t> (В редакции  Постановления Правительства Российской Федерации о</w:t>
      </w:r>
      <w:r>
        <w:rPr>
          <w:rStyle w:val="mark"/>
          <w:sz w:val="27"/>
          <w:szCs w:val="27"/>
        </w:rPr>
        <w:t>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работе комиссии могут привлекаться представители администрации муниципального образования и других </w:t>
      </w:r>
      <w:r>
        <w:rPr>
          <w:rStyle w:val="ed"/>
          <w:color w:val="333333"/>
          <w:sz w:val="27"/>
          <w:szCs w:val="27"/>
        </w:rPr>
        <w:t>органов (организаций)</w:t>
      </w:r>
      <w:r>
        <w:rPr>
          <w:color w:val="333333"/>
          <w:sz w:val="27"/>
          <w:szCs w:val="27"/>
        </w:rPr>
        <w:t> (по согласованию).</w:t>
      </w:r>
      <w:r>
        <w:rPr>
          <w:rStyle w:val="mark"/>
          <w:sz w:val="27"/>
          <w:szCs w:val="27"/>
        </w:rPr>
        <w:t> (В редакции  Постановления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Комиссию возглавляет руководитель объекта или лицо, им уполномоченное.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Комиссия создается в течение 30 дней со дня включения объекта (территории) в перечень объектов, подлежащих обязательной охране войсками национальной гвардии Российской Федерации, а такж</w:t>
      </w:r>
      <w:r>
        <w:rPr>
          <w:rStyle w:val="ed"/>
          <w:color w:val="333333"/>
          <w:sz w:val="27"/>
          <w:szCs w:val="27"/>
        </w:rPr>
        <w:t>е в случаях, предусмотренных пунктом 19 настоящих требований.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Обследование объекта (территории) осуществляется в срок, не превышающий 30 дней со дня создания коми</w:t>
      </w:r>
      <w:r>
        <w:rPr>
          <w:rStyle w:val="ed"/>
          <w:color w:val="333333"/>
          <w:sz w:val="27"/>
          <w:szCs w:val="27"/>
        </w:rPr>
        <w:t>ссии.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19.01.2018  № 28)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ходе работы комиссии на каждом объекте (территории) независимо от его категории выделяются потенциально опасные участки, совершение террористического ак</w:t>
      </w:r>
      <w:r>
        <w:rPr>
          <w:color w:val="333333"/>
          <w:sz w:val="27"/>
          <w:szCs w:val="27"/>
        </w:rPr>
        <w:t>та на которых может привести к возникновению чрезвычайных ситуаций с опасными социально-экономическими последствиями, и (или) критические элементы, совершение террористического акта на которых приведет к прекращению нормального функционирования объекта (те</w:t>
      </w:r>
      <w:r>
        <w:rPr>
          <w:color w:val="333333"/>
          <w:sz w:val="27"/>
          <w:szCs w:val="27"/>
        </w:rPr>
        <w:t>рритории) в целом, его повреждению или аварии на нем, а также осуществляются анализ уязвимости объекта (территории) в целом и оценка эффективности существующей системы антитеррористической защищенности объекта (территории).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 результатам работы комисс</w:t>
      </w:r>
      <w:r>
        <w:rPr>
          <w:color w:val="333333"/>
          <w:sz w:val="27"/>
          <w:szCs w:val="27"/>
        </w:rPr>
        <w:t>ии объекту (территории) присваивается категория и определяются мероприятия по обеспечению его антитеррористической защищенности.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Результаты работы комиссии в 10-дневный срок со дня окончания обследования объекта (территории) оформляются актом обследова</w:t>
      </w:r>
      <w:r>
        <w:rPr>
          <w:rStyle w:val="ed"/>
          <w:color w:val="333333"/>
          <w:sz w:val="27"/>
          <w:szCs w:val="27"/>
        </w:rPr>
        <w:t>ния объекта (территории), который составляется в произвольной форме, содержит сведения, подтверждающие принятие комиссией решения о присвоении объекту (территории) соответствующей категории, выводы об эффективности существующей антитеррористической защищен</w:t>
      </w:r>
      <w:r>
        <w:rPr>
          <w:rStyle w:val="ed"/>
          <w:color w:val="333333"/>
          <w:sz w:val="27"/>
          <w:szCs w:val="27"/>
        </w:rPr>
        <w:t>ности объекта (территории), а также рекомендации и перечень мер по приведению антитеррористической защищенности объекта (территории) в соответствие с настоящими требованиями.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Общий вывод о достаточности антитеррористической защищенности объекта (территории</w:t>
      </w:r>
      <w:r>
        <w:rPr>
          <w:rStyle w:val="ed"/>
          <w:color w:val="333333"/>
          <w:sz w:val="27"/>
          <w:szCs w:val="27"/>
        </w:rPr>
        <w:t>) делается в случае, если установленные требования по физической охране, оборудованию средствами инженерной защиты и инженерно-техническими средствами охраны объекта (территории) выполнены в соответствии с его категорией.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Акт составляется в 5 экземплярах, подписывается всеми членами комиссии и является неотъемлемой частью паспорта безопасности объекта (территории).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наличии разногласий между членами комиссии по вопросам категорирования объекта (территории) решение приним</w:t>
      </w:r>
      <w:r>
        <w:rPr>
          <w:rStyle w:val="ed"/>
          <w:color w:val="333333"/>
          <w:sz w:val="27"/>
          <w:szCs w:val="27"/>
        </w:rPr>
        <w:t>ается в ходе согласительного совещания большинством голосов членов комиссии с решающим голосом председателя комиссии. Неурегулированные разногласия включаются в акт обследования объекта (территории) с указанием особых мнений членов комиссии.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Служебная инфо</w:t>
      </w:r>
      <w:r>
        <w:rPr>
          <w:rStyle w:val="ed"/>
          <w:color w:val="333333"/>
          <w:sz w:val="27"/>
          <w:szCs w:val="27"/>
        </w:rPr>
        <w:t xml:space="preserve">рмация о состоянии антитеррористической защищенности объекта (территории) и принимаемых мерах по ее усилению, содержащаяся в акте обследования объекта (территории), иных документах и других материальных носителях информации, является служебной информацией </w:t>
      </w:r>
      <w:r>
        <w:rPr>
          <w:rStyle w:val="ed"/>
          <w:color w:val="333333"/>
          <w:sz w:val="27"/>
          <w:szCs w:val="27"/>
        </w:rPr>
        <w:t>ограниченного распространения и подлежит защите в соответствии с законодательством Российской Федерации.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19.01.2018  № 28)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Постановления Правительства Российской Фе</w:t>
      </w:r>
      <w:r>
        <w:rPr>
          <w:rStyle w:val="mark"/>
          <w:sz w:val="27"/>
          <w:szCs w:val="27"/>
        </w:rPr>
        <w:t>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Паспорт безопасности объекта (территории)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На каждый объект (территорию) в течение 30 дней после проведения его обследования и категорирования разрабатывается паспорт безопасности объекта (территории).</w:t>
      </w:r>
      <w:r>
        <w:rPr>
          <w:rStyle w:val="mark"/>
          <w:sz w:val="27"/>
          <w:szCs w:val="27"/>
        </w:rPr>
        <w:t xml:space="preserve"> (В редакции</w:t>
      </w:r>
      <w:r>
        <w:rPr>
          <w:rStyle w:val="mark"/>
          <w:sz w:val="27"/>
          <w:szCs w:val="27"/>
        </w:rPr>
        <w:t xml:space="preserve">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14. Паспорт безопасности </w:t>
      </w:r>
      <w:r>
        <w:rPr>
          <w:rStyle w:val="ed"/>
          <w:color w:val="333333"/>
          <w:sz w:val="27"/>
          <w:szCs w:val="27"/>
        </w:rPr>
        <w:t>объекта (территории)</w:t>
      </w:r>
      <w:r>
        <w:rPr>
          <w:color w:val="333333"/>
          <w:sz w:val="27"/>
          <w:szCs w:val="27"/>
        </w:rPr>
        <w:t xml:space="preserve"> является информационно-справочным документом, который отражает состояние антитеррористической защищенности </w:t>
      </w:r>
      <w:r>
        <w:rPr>
          <w:rStyle w:val="ed"/>
          <w:color w:val="333333"/>
          <w:sz w:val="27"/>
          <w:szCs w:val="27"/>
        </w:rPr>
        <w:t>объекта (территории)</w:t>
      </w:r>
      <w:r>
        <w:rPr>
          <w:color w:val="333333"/>
          <w:sz w:val="27"/>
          <w:szCs w:val="27"/>
        </w:rPr>
        <w:t xml:space="preserve"> и содержи</w:t>
      </w:r>
      <w:r>
        <w:rPr>
          <w:color w:val="333333"/>
          <w:sz w:val="27"/>
          <w:szCs w:val="27"/>
        </w:rPr>
        <w:t>т перечень необходимых мероприятий по предупреждению (пресечению) террористических актов на объекте (территории).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Паспорт безопасности объекта (территории) составляется</w:t>
      </w:r>
      <w:r>
        <w:rPr>
          <w:rStyle w:val="ed"/>
          <w:color w:val="333333"/>
          <w:sz w:val="27"/>
          <w:szCs w:val="27"/>
        </w:rPr>
        <w:t xml:space="preserve"> комиссией, подписывается всеми членами комиссии, согласовывается с руководителями территориального органа безопасности, территориального органа Федеральной службы войск национальной гвардии Российской Федерации или подразделения вневедомственной охраны во</w:t>
      </w:r>
      <w:r>
        <w:rPr>
          <w:rStyle w:val="ed"/>
          <w:color w:val="333333"/>
          <w:sz w:val="27"/>
          <w:szCs w:val="27"/>
        </w:rPr>
        <w:t>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 и утверждает</w:t>
      </w:r>
      <w:r>
        <w:rPr>
          <w:rStyle w:val="ed"/>
          <w:color w:val="333333"/>
          <w:sz w:val="27"/>
          <w:szCs w:val="27"/>
        </w:rPr>
        <w:t>ся руководителем объекта либо лицом, им уполномоченным.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Направление паспорта безопасности объекта (территории) на согласование осуществляется правообладателем объекта с сопроводительными письмами в течение 3 рабочих дней после его составления.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</w:t>
      </w:r>
      <w:r>
        <w:rPr>
          <w:rStyle w:val="mark"/>
          <w:sz w:val="27"/>
          <w:szCs w:val="27"/>
        </w:rPr>
        <w:t>акции  Постановления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Согласование паспорта безопасности объекта (территории) осуществляется в течение 10 рабочих дней со дня его поступления в территориальные органы (подразделения), указанные в п</w:t>
      </w:r>
      <w:r>
        <w:rPr>
          <w:rStyle w:val="ed"/>
          <w:color w:val="333333"/>
          <w:sz w:val="27"/>
          <w:szCs w:val="27"/>
        </w:rPr>
        <w:t>ункте 15 настоящих требований. При наличии замечаний паспорт безопасности объекта (территории) возвращается в указанный срок правообладателю объекта на доработку.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Доработка паспорта безопасности объекта (территории) осуществляется в течение 10 рабочих дней</w:t>
      </w:r>
      <w:r>
        <w:rPr>
          <w:rStyle w:val="ed"/>
          <w:color w:val="333333"/>
          <w:sz w:val="27"/>
          <w:szCs w:val="27"/>
        </w:rPr>
        <w:t xml:space="preserve"> со дня его поступления правообладателю объекта.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Утверждение паспорта безопасности объекта (территории) осуществляется в течение 7 рабочих дней со дня его поступления правообладателю объекта.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  Постановления Правительства Российской Федера</w:t>
      </w:r>
      <w:r>
        <w:rPr>
          <w:rStyle w:val="mark"/>
          <w:sz w:val="27"/>
          <w:szCs w:val="27"/>
        </w:rPr>
        <w:t>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Паспорт безопасности объекта (территории)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о п</w:t>
      </w:r>
      <w:r>
        <w:rPr>
          <w:color w:val="333333"/>
          <w:sz w:val="27"/>
          <w:szCs w:val="27"/>
        </w:rPr>
        <w:t>рисвоении паспорту безопасности объекта (территории) грифа секретности принимается в соответствии с законодательством Российской Федерации.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18. Паспорт безопасности объекта (территории) составляется в </w:t>
      </w:r>
      <w:r>
        <w:rPr>
          <w:rStyle w:val="ed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экземплярах.</w:t>
      </w:r>
      <w:r>
        <w:rPr>
          <w:rStyle w:val="mark"/>
          <w:sz w:val="27"/>
          <w:szCs w:val="27"/>
        </w:rPr>
        <w:t xml:space="preserve"> (В редакции Постановления Правительства </w:t>
      </w:r>
      <w:r>
        <w:rPr>
          <w:rStyle w:val="mark"/>
          <w:sz w:val="27"/>
          <w:szCs w:val="27"/>
        </w:rPr>
        <w:t>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Первый экземпляр паспорта безопасности объекта (территории) хранится на объекте (территории), остальные экземпляры направляются в территориальный орган безопасности, территориальные органы Министерства внутренних</w:t>
      </w:r>
      <w:r>
        <w:rPr>
          <w:color w:val="333333"/>
          <w:sz w:val="27"/>
          <w:szCs w:val="27"/>
        </w:rPr>
        <w:t xml:space="preserve"> дел Российской Федерации</w:t>
      </w:r>
      <w:r>
        <w:rPr>
          <w:rStyle w:val="ed"/>
          <w:color w:val="333333"/>
          <w:sz w:val="27"/>
          <w:szCs w:val="27"/>
        </w:rPr>
        <w:t>, Федеральной службы войск национальной гвардии Российской Федерации</w:t>
      </w:r>
      <w:r>
        <w:rPr>
          <w:color w:val="333333"/>
          <w:sz w:val="27"/>
          <w:szCs w:val="27"/>
        </w:rPr>
        <w:t xml:space="preserve">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</w:t>
      </w:r>
      <w:r>
        <w:rPr>
          <w:color w:val="333333"/>
          <w:sz w:val="27"/>
          <w:szCs w:val="27"/>
        </w:rPr>
        <w:t>территории).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Актуализация паспорта безопасности объекта (территории) осуществляется не реже 1 раза в 3 года, а также в случае изменения: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основного вида деятельности объекта (территории);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общей площади и периметра объекта (территории);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количества потенциально опасных участков и критических элементов на объекте (территории);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базовых угроз террористического характера в отношении объек</w:t>
      </w:r>
      <w:r>
        <w:rPr>
          <w:color w:val="333333"/>
          <w:sz w:val="27"/>
          <w:szCs w:val="27"/>
        </w:rPr>
        <w:t>та (территории);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организации охраны и защиты объекта (территории);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мероприятий по инженерно-технической защите объекта (территории).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Актуализация паспорта безопасности объекта (территории) осуществляется в порядке, установленном для его разработк</w:t>
      </w:r>
      <w:r>
        <w:rPr>
          <w:color w:val="333333"/>
          <w:sz w:val="27"/>
          <w:szCs w:val="27"/>
        </w:rPr>
        <w:t>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вносятся во все экземпляры паспорта безопасности объекта (территории) с указанием причины и даты их внесения.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Мероприятия по обеспечению антитеррористической защищенности объектов (территорий)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Антитеррористическая защищенность объе</w:t>
      </w:r>
      <w:r>
        <w:rPr>
          <w:color w:val="333333"/>
          <w:sz w:val="27"/>
          <w:szCs w:val="27"/>
        </w:rPr>
        <w:t>ктов (территорий) обеспечивается путем: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проведения организационных мероприятий по обеспечению антитеррористической защищенности объектов (территорий);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инженерно-технического оборудования объектов (территорий) и обеспечения контроля за наличием и рабо</w:t>
      </w:r>
      <w:r>
        <w:rPr>
          <w:color w:val="333333"/>
          <w:sz w:val="27"/>
          <w:szCs w:val="27"/>
        </w:rPr>
        <w:t>тоспособностью инженерно-технических средств охраны объектов (территорий), а также технического обслуживания инженерно-технических средств охраны объектов (территорий);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обеспечения пропускного и внутриобъектового режимов на объектах (территориях);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</w:t>
      </w:r>
      <w:r>
        <w:rPr>
          <w:color w:val="333333"/>
          <w:sz w:val="27"/>
          <w:szCs w:val="27"/>
        </w:rPr>
        <w:t>оведения комплекса мероприятий, направленных на минимизацию возможных последствий совершения террористических актов на объектах (территориях) и ликвидацию угрозы совершения террористических актов на объектах (территориях);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осуществления следующих меропр</w:t>
      </w:r>
      <w:r>
        <w:rPr>
          <w:rStyle w:val="ed"/>
          <w:color w:val="333333"/>
          <w:sz w:val="27"/>
          <w:szCs w:val="27"/>
        </w:rPr>
        <w:t>иятий по защите служебной информации ограниченного распространения, содержащейся в паспорте безопасности объекта (территории) и иных документах, в том числе служебной информации ограниченного распространения о принимаемых мерах по антитеррористической защи</w:t>
      </w:r>
      <w:r>
        <w:rPr>
          <w:rStyle w:val="ed"/>
          <w:color w:val="333333"/>
          <w:sz w:val="27"/>
          <w:szCs w:val="27"/>
        </w:rPr>
        <w:t>щенности объекта (территории):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установление порядка работы со служебной информацией ограниченного распространения;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организация допуска лиц к служебной информации ограниченного распространения;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определение обязанностей лиц, допущенных к служебной информации</w:t>
      </w:r>
      <w:r>
        <w:rPr>
          <w:rStyle w:val="ed"/>
          <w:color w:val="333333"/>
          <w:sz w:val="27"/>
          <w:szCs w:val="27"/>
        </w:rPr>
        <w:t xml:space="preserve"> ограниченного распространения, в том числе лиц, ответственных за хранение паспорта безопасности объекта (территории) и иных документов ограниченного распространения, содержащих сведения о состоянии антитеррористической защищенности объекта (территории) и </w:t>
      </w:r>
      <w:r>
        <w:rPr>
          <w:rStyle w:val="ed"/>
          <w:color w:val="333333"/>
          <w:sz w:val="27"/>
          <w:szCs w:val="27"/>
        </w:rPr>
        <w:t>принимаемых мерах по ее усилению;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(Подпункт в редакции Постановления Правительства Российской Федерации</w:t>
      </w:r>
      <w:r>
        <w:rPr>
          <w:rStyle w:val="mark"/>
          <w:sz w:val="27"/>
          <w:szCs w:val="27"/>
        </w:rPr>
        <w:t xml:space="preserve"> от 19.01.2018  № 28)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проведения следующих мероприятий по выявлению и предотвращению несанкционированного проноса (провоза) и применения на объектах (территориях) токсичных химикатов, отравляющих веществ и патогенных биологических агентов (в том числе п</w:t>
      </w:r>
      <w:r>
        <w:rPr>
          <w:rStyle w:val="ed"/>
          <w:color w:val="333333"/>
          <w:sz w:val="27"/>
          <w:szCs w:val="27"/>
        </w:rPr>
        <w:t>ри их получении посредством почтовых отправлений):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организация контроля за допуском на объекты (территории) посетителей и автотранспортных средств;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организация контроля за допуском к системе вентиляции помещений объектов (территорий);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организация контроля </w:t>
      </w:r>
      <w:r>
        <w:rPr>
          <w:rStyle w:val="ed"/>
          <w:color w:val="333333"/>
          <w:sz w:val="27"/>
          <w:szCs w:val="27"/>
        </w:rPr>
        <w:t>за поступающей на объекты (территории) почтовой корреспонденцией;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оперативное оповещение и эвакуация сотрудников (работников) и посетителей объектов (территорий) в случае угрозы применения (применения) на объектах (территориях) токсичных химикатов, отравля</w:t>
      </w:r>
      <w:r>
        <w:rPr>
          <w:rStyle w:val="ed"/>
          <w:color w:val="333333"/>
          <w:sz w:val="27"/>
          <w:szCs w:val="27"/>
        </w:rPr>
        <w:t>ющих веществ и патогенных биологических агентов.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подпунктом - Постановление Правительства Российской Федерации 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</w:t>
      </w:r>
      <w:r>
        <w:rPr>
          <w:color w:val="333333"/>
          <w:sz w:val="27"/>
          <w:szCs w:val="27"/>
        </w:rPr>
        <w:t>Организационные мероприятия по обеспечению антитеррористической защищенности объектов (территорий) включают в себя: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разработку организационно-распорядительных документов по организации охраны, пропускного и внутриобъектового режимов на объектах (террито</w:t>
      </w:r>
      <w:r>
        <w:rPr>
          <w:color w:val="333333"/>
          <w:sz w:val="27"/>
          <w:szCs w:val="27"/>
        </w:rPr>
        <w:t>риях);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определение должностных лиц, ответственных за проведение мероприятий по антитеррористической защищенности объектов (территорий) </w:t>
      </w:r>
      <w:r>
        <w:rPr>
          <w:rStyle w:val="ed"/>
          <w:color w:val="333333"/>
          <w:sz w:val="27"/>
          <w:szCs w:val="27"/>
        </w:rPr>
        <w:t>и организацию взаимодействия с территориальным органом безопасности, территориальными органами Министерства внутренних</w:t>
      </w:r>
      <w:r>
        <w:rPr>
          <w:rStyle w:val="ed"/>
          <w:color w:val="333333"/>
          <w:sz w:val="27"/>
          <w:szCs w:val="27"/>
        </w:rPr>
        <w:t xml:space="preserve">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Федеральной службы войск национальной гвардии Российской Федерации (подразделением вневедомствен</w:t>
      </w:r>
      <w:r>
        <w:rPr>
          <w:rStyle w:val="ed"/>
          <w:color w:val="333333"/>
          <w:sz w:val="27"/>
          <w:szCs w:val="27"/>
        </w:rPr>
        <w:t>ной охраны войск национальной гвардии Российской Федерации) по месту нахождения объекта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  Постановления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проведение учений и (или) тренировок с сотрудниками (работниками) объектов (терри</w:t>
      </w:r>
      <w:r>
        <w:rPr>
          <w:color w:val="333333"/>
          <w:sz w:val="27"/>
          <w:szCs w:val="27"/>
        </w:rPr>
        <w:t>торий) по подготовке к действиям при угрозе совершения и при совершении террористических актов на объектах (территориях);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информирование сотрудников (работников) объектов (территорий) о требованиях к антитеррористической защищенности объектов (территори</w:t>
      </w:r>
      <w:r>
        <w:rPr>
          <w:color w:val="333333"/>
          <w:sz w:val="27"/>
          <w:szCs w:val="27"/>
        </w:rPr>
        <w:t>й) и об организационно-распорядительных документах по пропускному и внутриобъектовому режимам на объектах (территориях);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исключение фактов бесконтрольного нахождения на потенциально опасных участках (критических элементах) объектов (территорий) посетите</w:t>
      </w:r>
      <w:r>
        <w:rPr>
          <w:color w:val="333333"/>
          <w:sz w:val="27"/>
          <w:szCs w:val="27"/>
        </w:rPr>
        <w:t>лей, работников обслуживающих, ремонтных и иных сторонних организаций.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23. Инженерная защита объектов (территорий) осуществляется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"Технический регламент о безопасности зданий и сооружений"</w:t>
      </w:r>
      <w:r>
        <w:rPr>
          <w:color w:val="333333"/>
          <w:sz w:val="27"/>
          <w:szCs w:val="27"/>
        </w:rPr>
        <w:t xml:space="preserve"> на всех этапах их функциониров</w:t>
      </w:r>
      <w:r>
        <w:rPr>
          <w:color w:val="333333"/>
          <w:sz w:val="27"/>
          <w:szCs w:val="27"/>
        </w:rPr>
        <w:t>ания (проектирование (включая изыскания), строительство, монтаж, наладка, эксплуатация, реконструкция, капитальный ремонт и утилизация (снос).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Выбор и оснащение объектов (территорий) инженерно-техническими средствами охраны конкретных типов определяютс</w:t>
      </w:r>
      <w:r>
        <w:rPr>
          <w:color w:val="333333"/>
          <w:sz w:val="27"/>
          <w:szCs w:val="27"/>
        </w:rPr>
        <w:t>я в техническом задании на проектирование инженерно-технических средств охраны.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решению руководителя объекта объект (территория) может оборудоваться инженерно-техническими средствами охраны более высокого класса защиты.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Наибольшая плотность инженерно-те</w:t>
      </w:r>
      <w:r>
        <w:rPr>
          <w:color w:val="333333"/>
          <w:sz w:val="27"/>
          <w:szCs w:val="27"/>
        </w:rPr>
        <w:t>хнических средств охраны создается на направлениях, ведущих к критическим элементам объекта (территории), на трудно просматриваемых участках периметра и уязвимых местах объекта (территории).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Техническое задание на проектирование оснащения объекта (территор</w:t>
      </w:r>
      <w:r>
        <w:rPr>
          <w:rStyle w:val="ed"/>
          <w:color w:val="333333"/>
          <w:sz w:val="27"/>
          <w:szCs w:val="27"/>
        </w:rPr>
        <w:t>ии) средствами инженерной защиты и инженерно-техническими средствами охраны, предусмотренное пунктом 3 настоящих требований, подлежит согласованию (в части соответствия настоящим требованиям) с руководителем территориального органа Федеральной службы войск</w:t>
      </w:r>
      <w:r>
        <w:rPr>
          <w:rStyle w:val="ed"/>
          <w:color w:val="333333"/>
          <w:sz w:val="27"/>
          <w:szCs w:val="27"/>
        </w:rPr>
        <w:t xml:space="preserve">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(территории) или уполномоченными им должностными лицами.</w:t>
      </w:r>
      <w:r>
        <w:rPr>
          <w:rStyle w:val="mark"/>
          <w:sz w:val="27"/>
          <w:szCs w:val="27"/>
        </w:rPr>
        <w:t> (Дополнение абзацем - Постановление Пр</w:t>
      </w:r>
      <w:r>
        <w:rPr>
          <w:rStyle w:val="mark"/>
          <w:sz w:val="27"/>
          <w:szCs w:val="27"/>
        </w:rPr>
        <w:t>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решению руководителя объекта объект (территория) может оборудоваться техническими средствами обнаружения токсичных химикатов, отравляющих веществ и патогенных биологических агентов</w:t>
      </w:r>
      <w:r>
        <w:rPr>
          <w:rStyle w:val="edx"/>
          <w:color w:val="333333"/>
          <w:sz w:val="27"/>
          <w:szCs w:val="27"/>
        </w:rPr>
        <w:t>, а также прот</w:t>
      </w:r>
      <w:r>
        <w:rPr>
          <w:rStyle w:val="edx"/>
          <w:color w:val="333333"/>
          <w:sz w:val="27"/>
          <w:szCs w:val="27"/>
        </w:rPr>
        <w:t>иводействия беспилотным воздушным, подводным и надводным судам и аппаратам, беспилотным транспортным средствам и иным автоматизированным беспилотным комплексам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(Дополнение пунктом - Постановление Правительства Российской Федерации от 07.04.2020 № 456)</w:t>
      </w:r>
      <w:r>
        <w:rPr>
          <w:rStyle w:val="markx"/>
          <w:sz w:val="27"/>
          <w:szCs w:val="27"/>
        </w:rPr>
        <w:t> </w:t>
      </w:r>
      <w:r>
        <w:rPr>
          <w:rStyle w:val="markx"/>
          <w:sz w:val="27"/>
          <w:szCs w:val="27"/>
        </w:rPr>
        <w:t>(В редакции Постановления Правительства Российской Федерации от 24.10.2023 № 1767)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С учетом присвоенной объектам (территориям) категории к их инженерно-технической укрепленности, применяемым на них техническим средствам охранной, тревожной и пожарной с</w:t>
      </w:r>
      <w:r>
        <w:rPr>
          <w:color w:val="333333"/>
          <w:sz w:val="27"/>
          <w:szCs w:val="27"/>
        </w:rPr>
        <w:t>игнализации, контроля и управления доступом, оповещения и охранного освещения, а также к инфраструктуре их физической охраны предъявляются требования согласно приложению.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Срок завершения мероприятий по обеспечению антитеррористической защищенности объ</w:t>
      </w:r>
      <w:r>
        <w:rPr>
          <w:rStyle w:val="ed"/>
          <w:color w:val="333333"/>
          <w:sz w:val="27"/>
          <w:szCs w:val="27"/>
        </w:rPr>
        <w:t>екта (территории), в том числе по оборудованию его инженерно-техническими средствами охраны, устанавливается комиссией исходя из степени потенциальной опасности и угрозы совершения террористических актов, прогнозного объема расходов на выполнение соответст</w:t>
      </w:r>
      <w:r>
        <w:rPr>
          <w:rStyle w:val="ed"/>
          <w:color w:val="333333"/>
          <w:sz w:val="27"/>
          <w:szCs w:val="27"/>
        </w:rPr>
        <w:t>вующих мероприятий за счет средств федерального бюджета и средств внебюджетных источников и не может превышать 2 лет со дня подписания акта обследования объекта (территории).</w:t>
      </w:r>
      <w:r>
        <w:rPr>
          <w:rStyle w:val="mark"/>
          <w:sz w:val="27"/>
          <w:szCs w:val="27"/>
        </w:rPr>
        <w:t xml:space="preserve"> (Дополнение пунктом - Постановление Правительства Российской Федерации от 14.10.2</w:t>
      </w:r>
      <w:r>
        <w:rPr>
          <w:rStyle w:val="mark"/>
          <w:sz w:val="27"/>
          <w:szCs w:val="27"/>
        </w:rPr>
        <w:t>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 отношении объекта (территории), являющегося объектом культурного наследия (памятником истории и культуры) народов Российской Федерации, срок завершения мероприятий по обеспечению его антитеррористической защищенности не может превышать 4 год</w:t>
      </w:r>
      <w:r>
        <w:rPr>
          <w:rStyle w:val="ed"/>
          <w:color w:val="333333"/>
          <w:sz w:val="27"/>
          <w:szCs w:val="27"/>
        </w:rPr>
        <w:t>а со дня подписания акта обследования объекта (территории).</w:t>
      </w:r>
      <w:r>
        <w:rPr>
          <w:rStyle w:val="mark"/>
          <w:sz w:val="27"/>
          <w:szCs w:val="27"/>
        </w:rPr>
        <w:t> (Дополнение абзацем - Постановление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отношении объекта (территории), финансирование мероприятий по обеспечению антитеррористической защищен</w:t>
      </w:r>
      <w:r>
        <w:rPr>
          <w:rStyle w:val="ed"/>
          <w:color w:val="333333"/>
          <w:sz w:val="27"/>
          <w:szCs w:val="27"/>
        </w:rPr>
        <w:t>ности которого осуществляется за счет средств государственной программы Российской Федерации, государственной программы субъекта Российской Федерации, муниципальной программы, срок завершения мероприятий по обеспечению его антитеррористической защищенности</w:t>
      </w:r>
      <w:r>
        <w:rPr>
          <w:rStyle w:val="ed"/>
          <w:color w:val="333333"/>
          <w:sz w:val="27"/>
          <w:szCs w:val="27"/>
        </w:rPr>
        <w:t xml:space="preserve"> не должен превышать срок завершения таких мероприятий, предусмотренный соответствующей программой.</w:t>
      </w:r>
      <w:r>
        <w:rPr>
          <w:rStyle w:val="mark"/>
          <w:sz w:val="27"/>
          <w:szCs w:val="27"/>
        </w:rPr>
        <w:t> (Дополнение абзацем - Постановление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Порядок контроля за выполнением требований к антитеррористи</w:t>
      </w:r>
      <w:r>
        <w:rPr>
          <w:color w:val="333333"/>
          <w:sz w:val="27"/>
          <w:szCs w:val="27"/>
        </w:rPr>
        <w:t>ческой защищенности объектов (территорий)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Контроль за выполнением требований к антитеррористической защищенности объектов (территорий) возлагается на территориальные органы Федеральной службы войск национальной гвардии Российской Федерации по месту р</w:t>
      </w:r>
      <w:r>
        <w:rPr>
          <w:rStyle w:val="ed"/>
          <w:color w:val="333333"/>
          <w:sz w:val="27"/>
          <w:szCs w:val="27"/>
        </w:rPr>
        <w:t>асположения объектов (территорий) и осуществляется путем проведения документарных и выездных проверок антитеррористической защищенности объектов (территорий), которые могут носить плановый и внеплановый характер.</w:t>
      </w:r>
      <w:r>
        <w:rPr>
          <w:rStyle w:val="mark"/>
          <w:sz w:val="27"/>
          <w:szCs w:val="27"/>
        </w:rPr>
        <w:t> (В редакции  Постановления Правительства Ро</w:t>
      </w:r>
      <w:r>
        <w:rPr>
          <w:rStyle w:val="mark"/>
          <w:sz w:val="27"/>
          <w:szCs w:val="27"/>
        </w:rPr>
        <w:t>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Плановые проверки антитеррористической защищенности объектов (территорий) проводятся 1 раз в год в соответствии с планом-графиком.</w:t>
      </w:r>
      <w:r>
        <w:rPr>
          <w:rStyle w:val="mark"/>
          <w:sz w:val="27"/>
          <w:szCs w:val="27"/>
        </w:rPr>
        <w:t> (В редакции  Постановления Правительства Российской Федерации от 07.04.2020 № 456</w:t>
      </w:r>
      <w:r>
        <w:rPr>
          <w:rStyle w:val="mark"/>
          <w:sz w:val="27"/>
          <w:szCs w:val="27"/>
        </w:rPr>
        <w:t>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Ежегодный план-график проведения таких плановых проверок разрабатывается территориальным органом </w:t>
      </w:r>
      <w:r>
        <w:rPr>
          <w:rStyle w:val="ed"/>
          <w:color w:val="333333"/>
          <w:sz w:val="27"/>
          <w:szCs w:val="27"/>
        </w:rPr>
        <w:t>Федеральной службы войск национальной гвардии Российской Федерации</w:t>
      </w:r>
      <w:r>
        <w:rPr>
          <w:color w:val="333333"/>
          <w:sz w:val="27"/>
          <w:szCs w:val="27"/>
        </w:rPr>
        <w:t xml:space="preserve"> по месту расположения объектов (территорий) и доводится до сведения заинтересованных лиц п</w:t>
      </w:r>
      <w:r>
        <w:rPr>
          <w:color w:val="333333"/>
          <w:sz w:val="27"/>
          <w:szCs w:val="27"/>
        </w:rPr>
        <w:t xml:space="preserve">осредством его размещения на официальном сайте этого территориального органа </w:t>
      </w:r>
      <w:r>
        <w:rPr>
          <w:rStyle w:val="ed"/>
          <w:color w:val="333333"/>
          <w:sz w:val="27"/>
          <w:szCs w:val="27"/>
        </w:rPr>
        <w:t>или Федеральной службы войск национальной гвардии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постановлений Правительства Российской Федерации от 14.10.2016 № 1040,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</w:t>
      </w:r>
      <w:r>
        <w:rPr>
          <w:color w:val="333333"/>
          <w:sz w:val="27"/>
          <w:szCs w:val="27"/>
        </w:rPr>
        <w:t> О проведении плановой проверки антитеррористической защищенности объектов (территорий) </w:t>
      </w:r>
      <w:r>
        <w:rPr>
          <w:rStyle w:val="ed"/>
          <w:color w:val="333333"/>
          <w:sz w:val="27"/>
          <w:szCs w:val="27"/>
        </w:rPr>
        <w:t>правообладатели объектов</w:t>
      </w:r>
      <w:r>
        <w:rPr>
          <w:color w:val="333333"/>
          <w:sz w:val="27"/>
          <w:szCs w:val="27"/>
        </w:rPr>
        <w:t> уведомляются территориальным органом </w:t>
      </w:r>
      <w:r>
        <w:rPr>
          <w:rStyle w:val="ed"/>
          <w:color w:val="333333"/>
          <w:sz w:val="27"/>
          <w:szCs w:val="27"/>
        </w:rPr>
        <w:t>Федеральной службы войск национальной гвардии Российской Федерации</w:t>
      </w:r>
      <w:r>
        <w:rPr>
          <w:color w:val="333333"/>
          <w:sz w:val="27"/>
          <w:szCs w:val="27"/>
        </w:rPr>
        <w:t xml:space="preserve"> посредством направления копии распоряже</w:t>
      </w:r>
      <w:r>
        <w:rPr>
          <w:color w:val="333333"/>
          <w:sz w:val="27"/>
          <w:szCs w:val="27"/>
        </w:rPr>
        <w:t>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проведения.</w:t>
      </w:r>
      <w:r>
        <w:rPr>
          <w:rStyle w:val="mark"/>
          <w:sz w:val="27"/>
          <w:szCs w:val="27"/>
        </w:rPr>
        <w:t> (В редакции постановлений Правительства Росс</w:t>
      </w:r>
      <w:r>
        <w:rPr>
          <w:rStyle w:val="mark"/>
          <w:sz w:val="27"/>
          <w:szCs w:val="27"/>
        </w:rPr>
        <w:t>ийской Федерации от 14.10.2016 № 1040,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Основанием для проведения внеплановых проверок антитеррористической защищенности объектов (территорий) является: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истечение срока исполнения ранее выданного предписания об устранении выявлен</w:t>
      </w:r>
      <w:r>
        <w:rPr>
          <w:color w:val="333333"/>
          <w:sz w:val="27"/>
          <w:szCs w:val="27"/>
        </w:rPr>
        <w:t>ного нарушения требований к антитеррористической защищенности объекта (территории);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поступление в территориальные органы </w:t>
      </w:r>
      <w:r>
        <w:rPr>
          <w:rStyle w:val="ed"/>
          <w:color w:val="333333"/>
          <w:sz w:val="27"/>
          <w:szCs w:val="27"/>
        </w:rPr>
        <w:t>Федеральной службы войск национальной гвардии Российской Федерации</w:t>
      </w:r>
      <w:r>
        <w:rPr>
          <w:color w:val="333333"/>
          <w:sz w:val="27"/>
          <w:szCs w:val="27"/>
        </w:rPr>
        <w:t xml:space="preserve"> обращений граждан, в том числе индивидуальных предпринимателей и </w:t>
      </w:r>
      <w:r>
        <w:rPr>
          <w:color w:val="333333"/>
          <w:sz w:val="27"/>
          <w:szCs w:val="27"/>
        </w:rPr>
        <w:t>юридических лиц, информации от органов государственной власти, органов местного самоуправления, из средств массовой информации о фактах нарушений антитеррористической защищенности объекта (территории), если такие нарушения создают угрозу причинения вреда ж</w:t>
      </w:r>
      <w:r>
        <w:rPr>
          <w:color w:val="333333"/>
          <w:sz w:val="27"/>
          <w:szCs w:val="27"/>
        </w:rPr>
        <w:t>изни, здоровью людей, окружающей среде, безопасности государства, имуществу физических и юридических лиц, государственному, муниципальному имуществу или угрозу возникновения аварий и (или) чрезвычайных ситуаций природного и (или) техногенного характера либ</w:t>
      </w:r>
      <w:r>
        <w:rPr>
          <w:color w:val="333333"/>
          <w:sz w:val="27"/>
          <w:szCs w:val="27"/>
        </w:rPr>
        <w:t>о повлекли причинение такого вреда или возникновение аварий и (или) чрезвычайных ситуаций природного и (или) техногенного характера;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приказ (распоряжение) руководителя т</w:t>
      </w:r>
      <w:r>
        <w:rPr>
          <w:color w:val="333333"/>
          <w:sz w:val="27"/>
          <w:szCs w:val="27"/>
        </w:rPr>
        <w:t xml:space="preserve">ерриториального органа </w:t>
      </w:r>
      <w:r>
        <w:rPr>
          <w:rStyle w:val="ed"/>
          <w:color w:val="333333"/>
          <w:sz w:val="27"/>
          <w:szCs w:val="27"/>
        </w:rPr>
        <w:t>Федеральной службы войск национальной гвардии Российской Федерации</w:t>
      </w:r>
      <w:r>
        <w:rPr>
          <w:color w:val="333333"/>
          <w:sz w:val="27"/>
          <w:szCs w:val="27"/>
        </w:rPr>
        <w:t>, изданный в соответствии с поручениями Президента Российской Федерации, Правительства Российской Федерации или на основании требования прокурора о проведении внеплано</w:t>
      </w:r>
      <w:r>
        <w:rPr>
          <w:color w:val="333333"/>
          <w:sz w:val="27"/>
          <w:szCs w:val="27"/>
        </w:rPr>
        <w:t>вой проверки в рамках надзора за исполнением законов по поступившим в органы прокуратуры материалам и обращениям.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</w:t>
      </w:r>
      <w:r>
        <w:rPr>
          <w:color w:val="333333"/>
          <w:sz w:val="27"/>
          <w:szCs w:val="27"/>
        </w:rPr>
        <w:t>Перечень должностных лиц, уполномоченных на проведение плановых и внеплановых проверок антитеррористической защищенности объектов (территорий), определяется </w:t>
      </w:r>
      <w:r>
        <w:rPr>
          <w:rStyle w:val="ed"/>
          <w:color w:val="333333"/>
          <w:sz w:val="27"/>
          <w:szCs w:val="27"/>
        </w:rPr>
        <w:t>приказом (распоряжением) руководителя</w:t>
      </w:r>
      <w:r>
        <w:rPr>
          <w:color w:val="333333"/>
          <w:sz w:val="27"/>
          <w:szCs w:val="27"/>
        </w:rPr>
        <w:t> территориального органа </w:t>
      </w:r>
      <w:r>
        <w:rPr>
          <w:rStyle w:val="ed"/>
          <w:color w:val="333333"/>
          <w:sz w:val="27"/>
          <w:szCs w:val="27"/>
        </w:rPr>
        <w:t>Федеральной службы войск национальной</w:t>
      </w:r>
      <w:r>
        <w:rPr>
          <w:rStyle w:val="ed"/>
          <w:color w:val="333333"/>
          <w:sz w:val="27"/>
          <w:szCs w:val="27"/>
        </w:rPr>
        <w:t xml:space="preserve"> гвардии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постановлений Правительства Российской Федерации от 14.10.2016 № 1040,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Срок проведения плановых и внеплановых проверок антитеррористической защищенности объектов (территорий) не может прев</w:t>
      </w:r>
      <w:r>
        <w:rPr>
          <w:color w:val="333333"/>
          <w:sz w:val="27"/>
          <w:szCs w:val="27"/>
        </w:rPr>
        <w:t>ышать 30 рабочих дней.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32. Руководитель объекта по истечении сроков устранения выявленных недостатков, указанных в акте обследования объекта (территории), информирует территориальный орган </w:t>
      </w:r>
      <w:r>
        <w:rPr>
          <w:rStyle w:val="ed"/>
          <w:color w:val="333333"/>
          <w:sz w:val="27"/>
          <w:szCs w:val="27"/>
        </w:rPr>
        <w:t>Федеральной службы войск национальной гвардии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о выполнении мероприятий по обеспечению антитеррористической защищенности объекта (территории) в течение 15 дней со дня окончания срока выполнения предписанных мероприятий.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Для контроля за выполнением руководителем объекта мероприятий по обеспечению антитеррористической защищенности объекта (территории) приказом руководителя территориального органа </w:t>
      </w:r>
      <w:r>
        <w:rPr>
          <w:rStyle w:val="ed"/>
          <w:color w:val="333333"/>
          <w:sz w:val="27"/>
          <w:szCs w:val="27"/>
        </w:rPr>
        <w:t>Федеральной службы войск национальной гвардии Российской Федерации</w:t>
      </w:r>
      <w:r>
        <w:rPr>
          <w:color w:val="333333"/>
          <w:sz w:val="27"/>
          <w:szCs w:val="27"/>
        </w:rPr>
        <w:t xml:space="preserve"> назнач</w:t>
      </w:r>
      <w:r>
        <w:rPr>
          <w:color w:val="333333"/>
          <w:sz w:val="27"/>
          <w:szCs w:val="27"/>
        </w:rPr>
        <w:t>ается должностное лицо с правом проведения контрольной проверки по устранению недостатков.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34. По результатам проведения плановой или внеплановой проверки антитеррористичес</w:t>
      </w:r>
      <w:r>
        <w:rPr>
          <w:rStyle w:val="ed"/>
          <w:color w:val="333333"/>
          <w:sz w:val="27"/>
          <w:szCs w:val="27"/>
        </w:rPr>
        <w:t>кой защищенности объектов (территорий) должностными лицами, проводящими плановую или внеплановую проверку антитеррористической защищенности объектов (территорий), составляется акт по установленной форме.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Типовая форма акта проверки устанавливается Федераль</w:t>
      </w:r>
      <w:r>
        <w:rPr>
          <w:rStyle w:val="ed"/>
          <w:color w:val="333333"/>
          <w:sz w:val="27"/>
          <w:szCs w:val="27"/>
        </w:rPr>
        <w:t>ной службой войск национальной гвардии Российской Федерации.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Акт проверки оформляется непосредственно после ее завершения в 2 экземплярах, один из которых с приложениями, указанными в пункте 35 настоящих требований, вручается руководителю объекта или уполн</w:t>
      </w:r>
      <w:r>
        <w:rPr>
          <w:rStyle w:val="ed"/>
          <w:color w:val="333333"/>
          <w:sz w:val="27"/>
          <w:szCs w:val="27"/>
        </w:rPr>
        <w:t>омоченному им должностному лицу под расписку с отметкой об ознакомлении либо отказе в ознакомлении с актом проверки.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отсутствия руководителя объекта и уполномоченного им должностного лица, а также отказа их в ознакомлении с актом проверки акт напр</w:t>
      </w:r>
      <w:r>
        <w:rPr>
          <w:rStyle w:val="ed"/>
          <w:color w:val="333333"/>
          <w:sz w:val="27"/>
          <w:szCs w:val="27"/>
        </w:rPr>
        <w:t xml:space="preserve">авляется заказным почтовым отправлением с уведомлением о вручении или иным доступным способом, позволяющим подтвердить факт вручения такого уведомления, которое приобщается к экземпляру акта проверки, предназначенного для хранения в территориальном органе </w:t>
      </w:r>
      <w:r>
        <w:rPr>
          <w:rStyle w:val="ed"/>
          <w:color w:val="333333"/>
          <w:sz w:val="27"/>
          <w:szCs w:val="27"/>
        </w:rPr>
        <w:t>Федеральной службы войск национальной гвардии Российской Федерации или подразделении вневедомственной охраны войск национальной гвардии Российской Федерации.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  Постановления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35. В слу</w:t>
      </w:r>
      <w:r>
        <w:rPr>
          <w:rStyle w:val="ed"/>
          <w:color w:val="333333"/>
          <w:sz w:val="27"/>
          <w:szCs w:val="27"/>
        </w:rPr>
        <w:t>чае выявления нарушений настоящих требований (за исключением ранее выявленных нарушений, срок устранения которых на момент проверки не истек) к акту проверки, подписываемому должностными лицами, проводящими проверку, прилагаются предписание об устранении в</w:t>
      </w:r>
      <w:r>
        <w:rPr>
          <w:rStyle w:val="ed"/>
          <w:color w:val="333333"/>
          <w:sz w:val="27"/>
          <w:szCs w:val="27"/>
        </w:rPr>
        <w:t>ыявленных нарушений и иные документы, связанные с результатами проверки, или их копии.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Срок устранения выявленных нарушений не может превышать: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один месяц - со дня выдачи предписания в отношении нарушений, отмеченных в акте категорирования, срок по которым</w:t>
      </w:r>
      <w:r>
        <w:rPr>
          <w:rStyle w:val="ed"/>
          <w:color w:val="333333"/>
          <w:sz w:val="27"/>
          <w:szCs w:val="27"/>
        </w:rPr>
        <w:t xml:space="preserve"> истек;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один год - в отношении нарушений, выявленных впервые.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Типовая форма предписания устанавливается Федеральной службой войск национальной гвардии Российской Федерации.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  Постановления Правительства Российской Федерации от 07.04.2020 №</w:t>
      </w:r>
      <w:r>
        <w:rPr>
          <w:rStyle w:val="mark"/>
          <w:sz w:val="27"/>
          <w:szCs w:val="27"/>
        </w:rPr>
        <w:t>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Порядок действий при угрозе совершения или совершении террористического акта на объекте (территории)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При получении информации (в том числе анонимного характера) об угрозе совершения или о совершении террористического акта на объекте (терр</w:t>
      </w:r>
      <w:r>
        <w:rPr>
          <w:color w:val="333333"/>
          <w:sz w:val="27"/>
          <w:szCs w:val="27"/>
        </w:rPr>
        <w:t>итории) руководитель объекта либо лицо, его замещающее, незамедлительно обеспечивает информирование об этом территориальных органов безопасности, территориальных органов Министерства внутренних дел Российской Федерации</w:t>
      </w:r>
      <w:r>
        <w:rPr>
          <w:rStyle w:val="ed"/>
          <w:color w:val="333333"/>
          <w:sz w:val="27"/>
          <w:szCs w:val="27"/>
        </w:rPr>
        <w:t>, Федеральной службы войск национально</w:t>
      </w:r>
      <w:r>
        <w:rPr>
          <w:rStyle w:val="ed"/>
          <w:color w:val="333333"/>
          <w:sz w:val="27"/>
          <w:szCs w:val="27"/>
        </w:rPr>
        <w:t>й гвардии Российской Федерации</w:t>
      </w:r>
      <w:r>
        <w:rPr>
          <w:color w:val="333333"/>
          <w:sz w:val="27"/>
          <w:szCs w:val="27"/>
        </w:rPr>
        <w:t xml:space="preserve">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(территории).</w:t>
      </w:r>
      <w:r>
        <w:rPr>
          <w:rStyle w:val="mark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</w:t>
      </w:r>
      <w:r>
        <w:rPr>
          <w:color w:val="333333"/>
          <w:sz w:val="27"/>
          <w:szCs w:val="27"/>
        </w:rPr>
        <w:t>му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объектов (территорий).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Режимы усиления противодействия терроризму предусматривают выполнение </w:t>
      </w:r>
      <w:r>
        <w:rPr>
          <w:color w:val="333333"/>
          <w:sz w:val="27"/>
          <w:szCs w:val="27"/>
        </w:rPr>
        <w:t>мероприятий, предусмотренных настоящими требованиями, в зависимости от степени угрозы совершения террористического акта и его возможных последствий, уровня террористической опасности, вводимого в пределах субъектов Российской Федерации и на отдельных участ</w:t>
      </w:r>
      <w:r>
        <w:rPr>
          <w:color w:val="333333"/>
          <w:sz w:val="27"/>
          <w:szCs w:val="27"/>
        </w:rPr>
        <w:t>ках территории Российской Федерации (объектах) в соответствии с Порядком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 Указом Презид</w:t>
      </w:r>
      <w:r>
        <w:rPr>
          <w:color w:val="333333"/>
          <w:sz w:val="27"/>
          <w:szCs w:val="27"/>
        </w:rPr>
        <w:t xml:space="preserve">ента Российской Федерации </w:t>
      </w:r>
      <w:r>
        <w:rPr>
          <w:rStyle w:val="cmd"/>
          <w:color w:val="333333"/>
          <w:sz w:val="27"/>
          <w:szCs w:val="27"/>
        </w:rPr>
        <w:t>от 14 июня 2012 г. № 851</w:t>
      </w:r>
      <w:r>
        <w:rPr>
          <w:color w:val="333333"/>
          <w:sz w:val="27"/>
          <w:szCs w:val="27"/>
        </w:rPr>
        <w:t xml:space="preserve"> "О 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38. Руководитель объекта либо лицо, </w:t>
      </w:r>
      <w:r>
        <w:rPr>
          <w:color w:val="333333"/>
          <w:sz w:val="27"/>
          <w:szCs w:val="27"/>
        </w:rPr>
        <w:t>его замещающее, в случае поступления информации об угрозе совершения террористического акта или о совершении террористического акта: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оценивает реальность угрозы для сотрудников (работников) и посетителей объекта (территории) и объекта (территории) в цел</w:t>
      </w:r>
      <w:r>
        <w:rPr>
          <w:color w:val="333333"/>
          <w:sz w:val="27"/>
          <w:szCs w:val="27"/>
        </w:rPr>
        <w:t>ом;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уточняет у ответственного за обеспечение безопасности объекта (территории) лица (начальника службы безопасности, дежурного диспетчера, начальника отделения (старшего смены) охраны) сложившуюся на момент получения сообщения обстановку и возможное нах</w:t>
      </w:r>
      <w:r>
        <w:rPr>
          <w:color w:val="333333"/>
          <w:sz w:val="27"/>
          <w:szCs w:val="27"/>
        </w:rPr>
        <w:t>ождение подозрительных лиц (предметов) на объекте (территории) или вблизи него;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обеспечивает усиление охраны объекта (территории) и доведение полученной информации до территориальных органов безопасности, территориальных органов Министерства внутренних </w:t>
      </w:r>
      <w:r>
        <w:rPr>
          <w:color w:val="333333"/>
          <w:sz w:val="27"/>
          <w:szCs w:val="27"/>
        </w:rPr>
        <w:t>дел Российской Федерации</w:t>
      </w:r>
      <w:r>
        <w:rPr>
          <w:rStyle w:val="ed"/>
          <w:color w:val="333333"/>
          <w:sz w:val="27"/>
          <w:szCs w:val="27"/>
        </w:rPr>
        <w:t>, Федеральной службы войск национальной гвардии Российской Федерации</w:t>
      </w:r>
      <w:r>
        <w:rPr>
          <w:color w:val="333333"/>
          <w:sz w:val="27"/>
          <w:szCs w:val="27"/>
        </w:rPr>
        <w:t xml:space="preserve">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</w:t>
      </w:r>
      <w:r>
        <w:rPr>
          <w:color w:val="333333"/>
          <w:sz w:val="27"/>
          <w:szCs w:val="27"/>
        </w:rPr>
        <w:t>ерритории);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обеспечивает приведение в повышенную готовность имеющихся в его распоряжении формирований гражданской обороны;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докладывает вышестоящему руководству о полу</w:t>
      </w:r>
      <w:r>
        <w:rPr>
          <w:color w:val="333333"/>
          <w:sz w:val="27"/>
          <w:szCs w:val="27"/>
        </w:rPr>
        <w:t>ченной информации и принятых мерах;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обеспечивает ограничение доступа посторонних лиц и транспортных средств на объект (территорию), за исключением транспортных средств и личного состава оперативных служб Федеральной службы безопасности Российской Федера</w:t>
      </w:r>
      <w:r>
        <w:rPr>
          <w:color w:val="333333"/>
          <w:sz w:val="27"/>
          <w:szCs w:val="27"/>
        </w:rPr>
        <w:t>ции, Министерства внутренних дел Российской Федерации</w:t>
      </w:r>
      <w:r>
        <w:rPr>
          <w:rStyle w:val="ed"/>
          <w:color w:val="333333"/>
          <w:sz w:val="27"/>
          <w:szCs w:val="27"/>
        </w:rPr>
        <w:t>, Федеральной службы войск национальной гвардии Российской Федерации</w:t>
      </w:r>
      <w:r>
        <w:rPr>
          <w:color w:val="333333"/>
          <w:sz w:val="27"/>
          <w:szCs w:val="27"/>
        </w:rPr>
        <w:t xml:space="preserve"> и Министерства Российской Федерации по делам гражданской обороны, чрезвычайным ситуациям и ликвидации последствий стихийных бедствий, </w:t>
      </w:r>
      <w:r>
        <w:rPr>
          <w:color w:val="333333"/>
          <w:sz w:val="27"/>
          <w:szCs w:val="27"/>
        </w:rPr>
        <w:t>машин скорой медицинской помощи;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</w:t>
      </w:r>
      <w:r>
        <w:rPr>
          <w:color w:val="333333"/>
          <w:sz w:val="27"/>
          <w:szCs w:val="27"/>
        </w:rPr>
        <w:t>организует немедленную эвакуацию сотрудников (работников) и посетителей объекта (территории), не участвующих в локализации угрозы (ликвидации последствий) террористического акта, обеспечивает вывод из работы основного технологического оборудования с послед</w:t>
      </w:r>
      <w:r>
        <w:rPr>
          <w:color w:val="333333"/>
          <w:sz w:val="27"/>
          <w:szCs w:val="27"/>
        </w:rPr>
        <w:t>ующей эвакуацией работающего персонала при угрозе влияния производственного процесса, осуществляемого на объекте (территории), на размер ущерба в результате террористического акта;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обеспечивает подготовку помещений для работы штаба контртеррористической</w:t>
      </w:r>
      <w:r>
        <w:rPr>
          <w:color w:val="333333"/>
          <w:sz w:val="27"/>
          <w:szCs w:val="27"/>
        </w:rPr>
        <w:t xml:space="preserve"> операции, оповещение и сбор специалистов, способных быть проводниками или консультантами для прибывающих подразделений оперативных служб, представление необходимых документов;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осуществляет иные действия, направленные на обеспечение безопасности сотрудн</w:t>
      </w:r>
      <w:r>
        <w:rPr>
          <w:color w:val="333333"/>
          <w:sz w:val="27"/>
          <w:szCs w:val="27"/>
        </w:rPr>
        <w:t>иков (работников) и посетителей объекта (территории), а также на оказание помощи прибывшим на объект (территорию) подразделениям экстренных служб.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s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требованиям к антитеррористической защищенности объектов (территорий),</w:t>
      </w:r>
      <w:r>
        <w:rPr>
          <w:color w:val="333333"/>
          <w:sz w:val="27"/>
          <w:szCs w:val="27"/>
        </w:rPr>
        <w:br/>
        <w:t>подл</w:t>
      </w:r>
      <w:r>
        <w:rPr>
          <w:color w:val="333333"/>
          <w:sz w:val="27"/>
          <w:szCs w:val="27"/>
        </w:rPr>
        <w:t>ежащих обязательной охране </w:t>
      </w:r>
      <w:r>
        <w:rPr>
          <w:rStyle w:val="ed"/>
          <w:color w:val="333333"/>
          <w:sz w:val="27"/>
          <w:szCs w:val="27"/>
        </w:rPr>
        <w:t>войсками национальной гвардии Российской Федерации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t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</w:t>
      </w:r>
      <w:r>
        <w:rPr>
          <w:color w:val="333333"/>
          <w:sz w:val="27"/>
          <w:szCs w:val="27"/>
        </w:rPr>
        <w:br/>
        <w:t>к инженерно-технической укрепленности объектов (территорий), применяемым на объектах (территориях) техническим средствам охранной, тревожной и пожарной сигнализации,</w:t>
      </w:r>
      <w:r>
        <w:rPr>
          <w:color w:val="333333"/>
          <w:sz w:val="27"/>
          <w:szCs w:val="27"/>
        </w:rPr>
        <w:t xml:space="preserve"> контроля и управления доступом, оповещения и охранного освещения, а также к инфраструктуре физической охраны объектов (территорий)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постановлений Правительства Российской Федерации от 14.10.2016 № 1040,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Инженерно-тех</w:t>
      </w:r>
      <w:r>
        <w:rPr>
          <w:color w:val="333333"/>
          <w:sz w:val="27"/>
          <w:szCs w:val="27"/>
        </w:rPr>
        <w:t>ническая укрепленность объектов (территорий)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Инженерное заграждение представляет собой препятствие (физический барьер) в виде ограждений, других сооружений или конструкций, расположенных на поверхности или заглубленных в грунт, оборудованных в оконных</w:t>
      </w:r>
      <w:r>
        <w:rPr>
          <w:color w:val="333333"/>
          <w:sz w:val="27"/>
          <w:szCs w:val="27"/>
        </w:rPr>
        <w:t xml:space="preserve"> или дверных проемах, вентиляционных и других отверстиях в крышах и стенах зданий (строений, сооружений).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Инженерные заграждения выполняются из колючей проволоки (ленты), металлических спиралей, сеток и решеток, устроенных на отдельно стоящих металличес</w:t>
      </w:r>
      <w:r>
        <w:rPr>
          <w:color w:val="333333"/>
          <w:sz w:val="27"/>
          <w:szCs w:val="27"/>
        </w:rPr>
        <w:t>ких, железобетонных или деревянных опорах, в виде конструкций, затрудняющих продвижение нарушителя.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Конструкция заграждения должна быть прочной. Травмирующий эффект инженерного заграждения должен иметь нелетальный характер воздействия на нарушителя.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Допуск</w:t>
      </w:r>
      <w:r>
        <w:rPr>
          <w:color w:val="333333"/>
          <w:sz w:val="27"/>
          <w:szCs w:val="27"/>
        </w:rPr>
        <w:t>аются переносные инженерные заграждения в виде проволочных ежей, рогаток, спиралей из колючей проволоки (ленты), малозаметных препятствий и проволочных гирлянд, устанавливаемых временно в дополнение к постоянным заграждениям.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Ограждение периметра объект</w:t>
      </w:r>
      <w:r>
        <w:rPr>
          <w:color w:val="333333"/>
          <w:sz w:val="27"/>
          <w:szCs w:val="27"/>
        </w:rPr>
        <w:t>а (территории), локальных охраняемых зон и отдельных участков объекта (территории) (далее - ограждение) оборудуется в виде прямолинейных участков с минимальным количеством изгибов и поворотов, ограничивающих наблюдение и затрудняющих применение технических</w:t>
      </w:r>
      <w:r>
        <w:rPr>
          <w:color w:val="333333"/>
          <w:sz w:val="27"/>
          <w:szCs w:val="27"/>
        </w:rPr>
        <w:t xml:space="preserve"> средств охраны. Ограждение должно исключать проход людей (животных), въезд транспорта и затруднять проникновение правонарушителей на охраняемую территорию, минуя контрольно-пропускные пункты (посты охраны).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 ограждению не должны примыкать какие-либо п</w:t>
      </w:r>
      <w:r>
        <w:rPr>
          <w:color w:val="333333"/>
          <w:sz w:val="27"/>
          <w:szCs w:val="27"/>
        </w:rPr>
        <w:t>ристройки, кроме зданий, являющихся составной частью периметра.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ограждении не должно быть лазов, проломов и других повреждений, способствующих проникновению правонарушителей, а также незапираемых ворот, дверей и калиток.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Ограждение подразделяется на о</w:t>
      </w:r>
      <w:r>
        <w:rPr>
          <w:color w:val="333333"/>
          <w:sz w:val="27"/>
          <w:szCs w:val="27"/>
        </w:rPr>
        <w:t>сновное, дополнительное и предупредительное.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Основное ограждение должно иметь полотно ограждения высотой не менее 2 метров </w:t>
      </w:r>
      <w:r>
        <w:rPr>
          <w:rStyle w:val="ed"/>
          <w:color w:val="333333"/>
          <w:sz w:val="27"/>
          <w:szCs w:val="27"/>
        </w:rPr>
        <w:t>с каждой из его сторон</w:t>
      </w:r>
      <w:r>
        <w:rPr>
          <w:color w:val="333333"/>
          <w:sz w:val="27"/>
          <w:szCs w:val="27"/>
        </w:rPr>
        <w:t>, а в районах с глубиной снежного покрова более 1 метра - не менее 2,5 метра. Для увеличения высоты основног</w:t>
      </w:r>
      <w:r>
        <w:rPr>
          <w:color w:val="333333"/>
          <w:sz w:val="27"/>
          <w:szCs w:val="27"/>
        </w:rPr>
        <w:t>о ограждения необходимо использовать дополнительное верхнее ограждение.</w:t>
      </w:r>
      <w:r>
        <w:rPr>
          <w:rStyle w:val="mark"/>
          <w:sz w:val="27"/>
          <w:szCs w:val="27"/>
        </w:rPr>
        <w:t> (В редакции  Постановления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 степени защиты основное ограждение подразделяется на: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ограждение 1-го класса защиты (минимал</w:t>
      </w:r>
      <w:r>
        <w:rPr>
          <w:color w:val="333333"/>
          <w:sz w:val="27"/>
          <w:szCs w:val="27"/>
        </w:rPr>
        <w:t>ьно необходимая степень защиты объекта (территории) от проникновения) - ограждение, изготовленное из различных некапитальных конструкций высотой не менее 2 метров;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ограждение 2-го класса защиты (средняя степень защиты объекта (территории) от проникновения) - сплошное деревянное ограждение из доски толщиной не менее 40 миллиметров, металлическое сетчатое либо решетчатое ограждение. Высота ограждения не менее 2 метров;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ограждение 3-го класса защиты (высокая степень защиты объекта (территории) от проникновения) - железобетонное ограждение толщиной не менее 100 миллиметров, каменное или кирпичное ограждение толщиной не менее 250 миллиметров, сплошное металлическое огра</w:t>
      </w:r>
      <w:r>
        <w:rPr>
          <w:color w:val="333333"/>
          <w:sz w:val="27"/>
          <w:szCs w:val="27"/>
        </w:rPr>
        <w:t>ждение с толщиной листа не менее 2 миллиметров и усиленное ребрами жесткости, металлическое сетчатое ограждение, изготовленное из стальной проволоки диаметром 5-8 миллиметров, сваренной в перекрестиях и образующей ячейки размером не более 50 х 300 миллимет</w:t>
      </w:r>
      <w:r>
        <w:rPr>
          <w:color w:val="333333"/>
          <w:sz w:val="27"/>
          <w:szCs w:val="27"/>
        </w:rPr>
        <w:t>ров, усиленное ребрами жесткости. Высота ограждения не менее 2,5 метра с оборудованным дополнительным ограждением;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ограждение 4-го класса защиты (специальная степень защиты объекта (территории) от проникновения) - монолитное железобетонное ограждение то</w:t>
      </w:r>
      <w:r>
        <w:rPr>
          <w:color w:val="333333"/>
          <w:sz w:val="27"/>
          <w:szCs w:val="27"/>
        </w:rPr>
        <w:t>лщиной не менее 120 миллиметров, каменное или кирпичное ограждение толщиной не менее 380 миллиметров. Высота ограждения не менее 2,5 метра, а в районах с глубиной снежного покрова более 1 метра - не менее 3 метров с оборудованным дополнительным ограждением</w:t>
      </w:r>
      <w:r>
        <w:rPr>
          <w:color w:val="333333"/>
          <w:sz w:val="27"/>
          <w:szCs w:val="27"/>
        </w:rPr>
        <w:t>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подкопа, а также увеличения высоты основного ограждения.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Дополнительное верхнее</w:t>
      </w:r>
      <w:r>
        <w:rPr>
          <w:color w:val="333333"/>
          <w:sz w:val="27"/>
          <w:szCs w:val="27"/>
        </w:rPr>
        <w:t xml:space="preserve"> ограждение представляет собой противоперелазный козырек на основе изделий из спиральной или плоской армированной колючей ленты </w:t>
      </w:r>
      <w:r>
        <w:rPr>
          <w:rStyle w:val="ed"/>
          <w:color w:val="333333"/>
          <w:sz w:val="27"/>
          <w:szCs w:val="27"/>
        </w:rPr>
        <w:t>либо металлическое сетчатое ограждение, изготовленное из стальной проволоки диаметром не менее 5 миллиметров, сваренной в перекр</w:t>
      </w:r>
      <w:r>
        <w:rPr>
          <w:rStyle w:val="ed"/>
          <w:color w:val="333333"/>
          <w:sz w:val="27"/>
          <w:szCs w:val="27"/>
        </w:rPr>
        <w:t>естиях и образующей ячейки размером не более 50x300 миллиметров,</w:t>
      </w:r>
      <w:r>
        <w:rPr>
          <w:color w:val="333333"/>
          <w:sz w:val="27"/>
          <w:szCs w:val="27"/>
        </w:rPr>
        <w:t> и устанавливается на всех видах основного ограждения, а также на крышах одноэтажных зданий, примыкающих к основному ограждению и являющихся составной частью периметра охраняемого участка.</w:t>
      </w:r>
      <w:r>
        <w:rPr>
          <w:rStyle w:val="mark"/>
          <w:sz w:val="27"/>
          <w:szCs w:val="27"/>
        </w:rPr>
        <w:t xml:space="preserve"> (В </w:t>
      </w:r>
      <w:r>
        <w:rPr>
          <w:rStyle w:val="mark"/>
          <w:sz w:val="27"/>
          <w:szCs w:val="27"/>
        </w:rPr>
        <w:t>редакции  Постановления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Дополнительное нижнее ограждение устанавливается под основным ограждением с заглублением в грунт не менее 0,5 метра. В случае размещения основного ограждения на ленточном фунда</w:t>
      </w:r>
      <w:r>
        <w:rPr>
          <w:color w:val="333333"/>
          <w:sz w:val="27"/>
          <w:szCs w:val="27"/>
        </w:rPr>
        <w:t>менте функцию нижнего дополнительного ограждения выполняет сам железобетонный фундамент.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Предупредительное ограждение предназначено для обозначения границы рубежа охраны и подразделяется на внешнее и внутреннее.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Высота предупредительного ограждения сост</w:t>
      </w:r>
      <w:r>
        <w:rPr>
          <w:color w:val="333333"/>
          <w:sz w:val="27"/>
          <w:szCs w:val="27"/>
        </w:rPr>
        <w:t>авляет не менее 1,5 метра, а в районах с глубиной снежного покрова более 1 метра - не менее 2 метров.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предупредительном ограждении через каждые 50 метров размещаются таблички (например, "Не подходить! Запретная зона", "Внимание! Охраняемая территория") </w:t>
      </w:r>
      <w:r>
        <w:rPr>
          <w:color w:val="333333"/>
          <w:sz w:val="27"/>
          <w:szCs w:val="27"/>
        </w:rPr>
        <w:t>и другие указательные и предупредительные знаки.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 необходимости между основным ограждением и внутренним предупредительным ограждением оборудуется запретная зона, представляющая собой специально выделенную полосу местности, предназначенную для выполн</w:t>
      </w:r>
      <w:r>
        <w:rPr>
          <w:color w:val="333333"/>
          <w:sz w:val="27"/>
          <w:szCs w:val="27"/>
        </w:rPr>
        <w:t>ения личным составом подразделения охраны служебных задач по защите объекта (территории).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запретной зоне не должно быть никаких строений и предметов, затрудняющих применение системы охранной сигнализации и действия подразделения охраны. Запретная зона мо</w:t>
      </w:r>
      <w:r>
        <w:rPr>
          <w:color w:val="333333"/>
          <w:sz w:val="27"/>
          <w:szCs w:val="27"/>
        </w:rPr>
        <w:t>жет быть использована для организации охраны объекта (территории) при помощи служебных собак. В этом случае предупредительное ограждение должно иметь высоту не менее 2,5 метра.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Ширина запретной зоны должна быть не менее 5 метров, а при размещении в ней тех</w:t>
      </w:r>
      <w:r>
        <w:rPr>
          <w:color w:val="333333"/>
          <w:sz w:val="27"/>
          <w:szCs w:val="27"/>
        </w:rPr>
        <w:t>нических средств охраны должна превышать ширину их зоны обнаружения.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границе запретной зоны как с внешней, так и с внутренней стороны не должны примыкать здания, строения, сооружения, площади для складирования, а также лесонасаждения </w:t>
      </w:r>
      <w:r>
        <w:rPr>
          <w:rStyle w:val="ed"/>
          <w:color w:val="333333"/>
          <w:sz w:val="27"/>
          <w:szCs w:val="27"/>
        </w:rPr>
        <w:t>(кроме растений, зан</w:t>
      </w:r>
      <w:r>
        <w:rPr>
          <w:rStyle w:val="ed"/>
          <w:color w:val="333333"/>
          <w:sz w:val="27"/>
          <w:szCs w:val="27"/>
        </w:rPr>
        <w:t>есенных в Красную книгу Российской Федерации, красные книги субъектов Российской Федерации)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  Постановления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Противотаранные заграждения представляют собой инженерно-технические изделия</w:t>
      </w:r>
      <w:r>
        <w:rPr>
          <w:color w:val="333333"/>
          <w:sz w:val="27"/>
          <w:szCs w:val="27"/>
        </w:rPr>
        <w:t>, предназначенные для воспрепятствования проезду транспортных средств, механизмов на определенном участке и способные разрушить ходовую часть движущегося транспортного средства.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Противотаранные заграждения устанавливаются перед (за) основным ограждением (в</w:t>
      </w:r>
      <w:r>
        <w:rPr>
          <w:color w:val="333333"/>
          <w:sz w:val="27"/>
          <w:szCs w:val="27"/>
        </w:rPr>
        <w:t xml:space="preserve"> том числе воротами в основном ограждении) для его усиления, а также перед охраняемыми зданиями, если они выходят на неохраняемую территорию.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если часть охраняемого здания (сооружения) выходит на неохраняемую территорию, для предотвращения наезда </w:t>
      </w:r>
      <w:r>
        <w:rPr>
          <w:color w:val="333333"/>
          <w:sz w:val="27"/>
          <w:szCs w:val="27"/>
        </w:rPr>
        <w:t>автотранспорта перед зданием (сооружением) по краю тротуара устанавливаются железобетонные блоки.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Конструкция ворот (калиток) должна обеспечивать их жесткую фиксацию в закрытом положении. Расстояние между дорожным покрытием и нижним краем ворот должно </w:t>
      </w:r>
      <w:r>
        <w:rPr>
          <w:color w:val="333333"/>
          <w:sz w:val="27"/>
          <w:szCs w:val="27"/>
        </w:rPr>
        <w:t>быть не более 0,1 метра.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Ворота (калитки) с электроприводом и дистанционным управлением оборудуются устройствами аварийной остановки, открытия вручную на случай неисправности или отключения электропитания, а также ограничителями или стопорами для предотвра</w:t>
      </w:r>
      <w:r>
        <w:rPr>
          <w:color w:val="333333"/>
          <w:sz w:val="27"/>
          <w:szCs w:val="27"/>
        </w:rPr>
        <w:t>щения произвольного открывания (движения).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По степени защиты от проникновения ворота (калитки) подразделяются на: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ворота (калитки) 1-го класса защиты (минимально необходимая степень защиты), изготовленные из некапитальных конструкций высотой не мене</w:t>
      </w:r>
      <w:r>
        <w:rPr>
          <w:color w:val="333333"/>
          <w:sz w:val="27"/>
          <w:szCs w:val="27"/>
        </w:rPr>
        <w:t>е 2 метров;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ворота (калитки) 2-го класса защиты (средняя степень защиты) представляющие собой: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комбинированные, решетчатые или реечные ворота (калитки) из металлоконструкций;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деревянные ворота (калитки) со сплошным заполнением полотен при их толщине не </w:t>
      </w:r>
      <w:r>
        <w:rPr>
          <w:color w:val="333333"/>
          <w:sz w:val="27"/>
          <w:szCs w:val="27"/>
        </w:rPr>
        <w:t>менее 40 миллиметров;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решетчатые металлические ворота (калитки), изготовленные из стальных прутьев диаметром не менее 16 миллиметров, сваренных в перекрестиях и образующих ячейки размером не более 150 х 150 миллиметров;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ворота (калитки) 3-го класса защи</w:t>
      </w:r>
      <w:r>
        <w:rPr>
          <w:color w:val="333333"/>
          <w:sz w:val="27"/>
          <w:szCs w:val="27"/>
        </w:rPr>
        <w:t>ты (высокая степень защиты) высотой не менее 2,5 метра, представляющие собой: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комбинированные или сплошные ворота (калитки) из металлоконструкций;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ворота (калитки) деревянные со сплошным заполнением полотен при их толщине не менее 40 миллиметров, обшитые с</w:t>
      </w:r>
      <w:r>
        <w:rPr>
          <w:color w:val="333333"/>
          <w:sz w:val="27"/>
          <w:szCs w:val="27"/>
        </w:rPr>
        <w:t xml:space="preserve"> двух сторон стальным металлическим листом толщиной не менее 0,6 миллиметра;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комбинированные или сплошные ворота из стального листа толщиной не менее 2 миллиметров, усиленные дополнительными ребрами жесткости и обивкой изнутри доской толщиной не менее 40 м</w:t>
      </w:r>
      <w:r>
        <w:rPr>
          <w:color w:val="333333"/>
          <w:sz w:val="27"/>
          <w:szCs w:val="27"/>
        </w:rPr>
        <w:t>иллиметров;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ворота (калитки) 4-го класса защиты (специальная степень защиты), представляющие собой сплошные ворота (калитки) из стального листа толщиной не менее 4 миллиметров, усиленные дополнительными ребрами жесткости, и высотой не менее 2,5 метра.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Двери и люки охраняемых зданий (сооружений, помещений) должны обеспечивать надежную защиту помещений объекта (территории) и обладать достаточным классом защиты к разрушающим воздействиям.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Входные наружные двери в охраняемое здание (сооружение, помещени</w:t>
      </w:r>
      <w:r>
        <w:rPr>
          <w:color w:val="333333"/>
          <w:sz w:val="27"/>
          <w:szCs w:val="27"/>
        </w:rPr>
        <w:t>е) должны открываться наружу.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Дверные проемы (тамбуры) центрального и запасного входов в здание объекта (территории) (при отсутствии возле них постов </w:t>
      </w:r>
      <w:r>
        <w:rPr>
          <w:rStyle w:val="ed"/>
          <w:color w:val="333333"/>
          <w:sz w:val="27"/>
          <w:szCs w:val="27"/>
        </w:rPr>
        <w:t>подразделений войск национальной гвардии Российской Федерации</w:t>
      </w:r>
      <w:r>
        <w:rPr>
          <w:color w:val="333333"/>
          <w:sz w:val="27"/>
          <w:szCs w:val="27"/>
        </w:rPr>
        <w:t>) оборудуются дополнительной дверью. При нево</w:t>
      </w:r>
      <w:r>
        <w:rPr>
          <w:color w:val="333333"/>
          <w:sz w:val="27"/>
          <w:szCs w:val="27"/>
        </w:rPr>
        <w:t>зможности установки дополнительных дверей входные двери оборудуются системами раннего реагирования, выдающими тревожное извещение при попытке подбора ключей или взлома дверей.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</w:t>
      </w:r>
      <w:r>
        <w:rPr>
          <w:rStyle w:val="mark"/>
          <w:sz w:val="27"/>
          <w:szCs w:val="27"/>
        </w:rPr>
        <w:t>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Абзац. (Утратил силу - Постановление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</w:t>
      </w:r>
      <w:r>
        <w:rPr>
          <w:color w:val="333333"/>
          <w:sz w:val="27"/>
          <w:szCs w:val="27"/>
        </w:rPr>
        <w:t>Федерации по делам гражданской обороны, чрезвычайным ситуациям и ликвидации последствий стихийных бедствий устройством экстренного открывания дверей (устройством "Антипаника").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По степени защиты от проникновения дверные конструкции подразделяются на: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>) дверные конструкции 1-го класса защиты (минимально необходимая степень защиты от проникновения), включающие: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двери с полотнами из стекла в металлических рамах или без них;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двери деревянные внутренние со сплошным или мелкопустотным заполнением полотен. То</w:t>
      </w:r>
      <w:r>
        <w:rPr>
          <w:color w:val="333333"/>
          <w:sz w:val="27"/>
          <w:szCs w:val="27"/>
        </w:rPr>
        <w:t>лщина полотна не менее 40 миллиметров;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двери деревянные со стеклянными фрагментами из стекла. Толщина стекла фрагмента не нормируется;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решетчатые металлические двери произвольной конструкции, изготовленные из стальных прутьев диаметром не менее 7 миллиметр</w:t>
      </w:r>
      <w:r>
        <w:rPr>
          <w:color w:val="333333"/>
          <w:sz w:val="27"/>
          <w:szCs w:val="27"/>
        </w:rPr>
        <w:t>ов, сваренных в перекрестиях и образующих ячейки размером не более 200 х 200 миллиметров;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дверные конструкции 2-го класса защиты (средняя степень защиты от проникновения), включающие: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двери, соответствующие 1-му классу защиты от взлома по ГОСТ Р 51072-2</w:t>
      </w:r>
      <w:r>
        <w:rPr>
          <w:color w:val="333333"/>
          <w:sz w:val="27"/>
          <w:szCs w:val="27"/>
        </w:rPr>
        <w:t>005 "Двери защитные. Общие технические требования и методы испытаний на устойчивость к взлому, пулестойкость и огнестойкость";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двери 1-го класса защиты от взлома с защитным остеклением, выдерживающим удар с нормируемыми показателями энергии удара от 262 ки</w:t>
      </w:r>
      <w:r>
        <w:rPr>
          <w:color w:val="333333"/>
          <w:sz w:val="27"/>
          <w:szCs w:val="27"/>
        </w:rPr>
        <w:t>лограммов на 1 сантиметр и выше;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решетчатые металлические двери, изготовленные из стальных прутьев диаметром не менее 16 миллиметров, сваренных в перекрестиях и образующих ячейки размером не более 150 х 150 миллиметров. По периметру решетчатая дверь обрамл</w:t>
      </w:r>
      <w:r>
        <w:rPr>
          <w:color w:val="333333"/>
          <w:sz w:val="27"/>
          <w:szCs w:val="27"/>
        </w:rPr>
        <w:t>яется стальным уголком размером не менее 35 х 35 х 4 миллиметра;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решетчатые раздвижные металлические двери, изготовленные из полос сечением не менее 30 х 4 миллиметра, сваренных в перекрестиях и образующих ячейки размером не более 150 х 150 миллиметров;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</w:t>
      </w:r>
      <w:r>
        <w:rPr>
          <w:color w:val="333333"/>
          <w:sz w:val="27"/>
          <w:szCs w:val="27"/>
        </w:rPr>
        <w:t> дверные конструкции 3-го класса защиты (высокая степень защиты от проникновения), включающие: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двери, соответствующие 2-му классу защиты от взлома по ГОСТ Р 51072-2005 "Двери защитные. Общие технические требования и методы испытаний на устойчивость к взлом</w:t>
      </w:r>
      <w:r>
        <w:rPr>
          <w:color w:val="333333"/>
          <w:sz w:val="27"/>
          <w:szCs w:val="27"/>
        </w:rPr>
        <w:t>у, пулестойкость и огнестойкость";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двери 2-го класса защиты от взлома с защитным остеклением, выдерживающим многократный удар (от 30 ударов и выше) дробящим или рубящим инструментом;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дверные конструкции 4-го класса защиты (специальная степень защиты от </w:t>
      </w:r>
      <w:r>
        <w:rPr>
          <w:color w:val="333333"/>
          <w:sz w:val="27"/>
          <w:szCs w:val="27"/>
        </w:rPr>
        <w:t>проникновения), включающие: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двери, соответствующие 3-му классу защиты от взлома по ГОСТ Р 51072-2005 "Двери защитные. Общие технические требования и методы испытаний на устойчивость к взлому, пулестойкость и огнестойкость";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двери 3-го класса защиты от взло</w:t>
      </w:r>
      <w:r>
        <w:rPr>
          <w:color w:val="333333"/>
          <w:sz w:val="27"/>
          <w:szCs w:val="27"/>
        </w:rPr>
        <w:t>ма с пулестойким стеклом, способным противостоять сквозному пробитию пулями и их фрагментами без образования при этом вторичных поражающих элементов (бронестекло).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Оконные конструкции должны обеспечивать надежную защиту помещений и обладать достаточным</w:t>
      </w:r>
      <w:r>
        <w:rPr>
          <w:color w:val="333333"/>
          <w:sz w:val="27"/>
          <w:szCs w:val="27"/>
        </w:rPr>
        <w:t xml:space="preserve"> классом защиты к разрушающим воздействиям.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 оконных конструкций и материалов, из которых они изготовлены, класс защиты оконных конструкций определяются исходя из категории объекта (территории) и характеристик конструкции.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По степени защиты от про</w:t>
      </w:r>
      <w:r>
        <w:rPr>
          <w:color w:val="333333"/>
          <w:sz w:val="27"/>
          <w:szCs w:val="27"/>
        </w:rPr>
        <w:t>никновения оконные конструкции подразделяются на: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оконные конструкции 1-го класса защиты (минимально необходимая степень защиты от проникновения), включающие: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оконный блок из любого материала (деревянный, поливинилхлоридный, алюминиевый);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окна с обычным</w:t>
      </w:r>
      <w:r>
        <w:rPr>
          <w:color w:val="333333"/>
          <w:sz w:val="27"/>
          <w:szCs w:val="27"/>
        </w:rPr>
        <w:t xml:space="preserve"> стеклом, дополнительно не оснащенные защитными конструкциями;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оконные конструкции 2-го класса защиты (средняя степень защиты от проникновения), включающие: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оконный блок из любого материала (деревянный, поливинилхлоридный), оснащенный противовзломной фурнитурой;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окна с защитным остеклением, выдерживающим удар с нормируемыми показателями энергии удара от 141 килограмма на 1 сантиметр и выше, или со стеклом, окл</w:t>
      </w:r>
      <w:r>
        <w:rPr>
          <w:color w:val="333333"/>
          <w:sz w:val="27"/>
          <w:szCs w:val="27"/>
        </w:rPr>
        <w:t>еенным защитной пленкой;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окна с обычным стеклом, дополнительно защищенные защитными конструкциями (решетки, жалюзи, ставни, рольставни);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оконные конструкции 3-го класса защиты (высокая степень защиты от проникновения), включающие: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оконные блоки из алюми</w:t>
      </w:r>
      <w:r>
        <w:rPr>
          <w:color w:val="333333"/>
          <w:sz w:val="27"/>
          <w:szCs w:val="27"/>
        </w:rPr>
        <w:t>ниевого профиля или комбинированного усиленного профиля, оснащенные противовзломной фурнитурой;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окна с защитным остеклением, выдерживающим удар с нормируемыми показателями энергии удара от 382 килограммов на 1 сантиметр или выдерживающим многократный удар </w:t>
      </w:r>
      <w:r>
        <w:rPr>
          <w:color w:val="333333"/>
          <w:sz w:val="27"/>
          <w:szCs w:val="27"/>
        </w:rPr>
        <w:t>до 30 ударов дробящим или рубящим инструментом и выше, или со стеклом, оклеенным защитной пленкой;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оконные блоки, дополнительно защищенные защитными конструкциями (решетки, жалюзи, ставни, рольставни);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оконные конструкции 4-го класса защиты (специальная</w:t>
      </w:r>
      <w:r>
        <w:rPr>
          <w:color w:val="333333"/>
          <w:sz w:val="27"/>
          <w:szCs w:val="27"/>
        </w:rPr>
        <w:t xml:space="preserve"> степень защиты от проникновения), включающие: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оконные блоки из комбинированного усиленного профиля, оснащенные противовзломной фурнитурой;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оконные блоки, дополнительно защищенные защитными конструкциями (решетки, жалюзи, ставни, рольставни);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окна специаль</w:t>
      </w:r>
      <w:r>
        <w:rPr>
          <w:color w:val="333333"/>
          <w:sz w:val="27"/>
          <w:szCs w:val="27"/>
        </w:rPr>
        <w:t>ной конструкции с защитным остеклением, выдерживающим многократный удар (от 30 ударов и выше) дробящим или рубящим инструментом;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окна с пулестойким стеклом (бронестекло).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Двери, ворота, люки, ставни, жалюзи и решетки оборудуются соответствующими по кла</w:t>
      </w:r>
      <w:r>
        <w:rPr>
          <w:color w:val="333333"/>
          <w:sz w:val="27"/>
          <w:szCs w:val="27"/>
        </w:rPr>
        <w:t>ссу защиты запирающими устройствами, которые должны обеспечивать требуемую защиту от разрушающих воздействий, сохранять работоспособность в диапазонах температур и влажности окружающего воздуха, характерных для данной климатической зоны, при прямом воздейс</w:t>
      </w:r>
      <w:r>
        <w:rPr>
          <w:color w:val="333333"/>
          <w:sz w:val="27"/>
          <w:szCs w:val="27"/>
        </w:rPr>
        <w:t>твии воды, снега, града, песка и других факторов.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Входные наружные двери в охраняемое помещение должны оборудоваться 2 врезными (накладными) замками или одним врезным (накладным) и одним замком навесного типа.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использовании замков в качестве запирающих</w:t>
      </w:r>
      <w:r>
        <w:rPr>
          <w:color w:val="333333"/>
          <w:sz w:val="27"/>
          <w:szCs w:val="27"/>
        </w:rPr>
        <w:t xml:space="preserve"> устройств основных ворот следует устанавливать не менее 2 замков гаражного или навесного типа. Редко открываемые ворота (запасные или аварийные) с внутренней стороны периметра объекта (территории) должны запираться на засовы и навесные замки.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Ключи от зам</w:t>
      </w:r>
      <w:r>
        <w:rPr>
          <w:color w:val="333333"/>
          <w:sz w:val="27"/>
          <w:szCs w:val="27"/>
        </w:rPr>
        <w:t>ков на оконных решетках и дверях запасных выходов хранятся в помещении, оборудованном охранной сигнализацией.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Наружные и внутренние стены зданий, перекрытия пола и потолка помещений должны быть труднопреодолимым препятствием для проникновения нарушител</w:t>
      </w:r>
      <w:r>
        <w:rPr>
          <w:color w:val="333333"/>
          <w:sz w:val="27"/>
          <w:szCs w:val="27"/>
        </w:rPr>
        <w:t>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Усиление некапитальных стен, перекрытий и перегородок металлическими решетками производится по всей площади с внутренней стороны помещения. После установки решетки маскируются штукатуркой или облицовочными панелями.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Вентиляционные шахты, короба, ды</w:t>
      </w:r>
      <w:r>
        <w:rPr>
          <w:color w:val="333333"/>
          <w:sz w:val="27"/>
          <w:szCs w:val="27"/>
        </w:rPr>
        <w:t>моходы, технологические каналы и отверстия диаметром более 200 миллиметров, имеющие выход за границы охраняемой территории объекта (территории), в том числе на крыши зданий и (или) в смежные неохраняемые помещения и входящие в охраняемые помещения, оборуду</w:t>
      </w:r>
      <w:r>
        <w:rPr>
          <w:color w:val="333333"/>
          <w:sz w:val="27"/>
          <w:szCs w:val="27"/>
        </w:rPr>
        <w:t>ются на входе в эти помещения металлическими решетками и при необходимости техническими средствами охраны.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Решетка в вентиляционных коробах, шахтах, дымоходах со стороны охраняемого помещения располагается от внутренней поверхности стены (перекрытия) не бо</w:t>
      </w:r>
      <w:r>
        <w:rPr>
          <w:color w:val="333333"/>
          <w:sz w:val="27"/>
          <w:szCs w:val="27"/>
        </w:rPr>
        <w:t>лее чем на 100 миллиметров.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21. Воздушные трубопроводы, пересекающие ограждения периметра объекта, оборудуются элементами дополнительного ограждения: козырьком из колючей проволоки или инженерным средством защиты, разворачиваемым по верху трубопровода или </w:t>
      </w:r>
      <w:r>
        <w:rPr>
          <w:color w:val="333333"/>
          <w:sz w:val="27"/>
          <w:szCs w:val="27"/>
        </w:rPr>
        <w:t>вокруг него.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Водопропуски сточных или проточных вод, подземные коллекторы (кабельные, канализационные) при диаметре трубы или коллектора от 300 до 500 миллиметров, выходящие с объекта (территории), оборудуются на выходе металлическими решетками.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трубе ил</w:t>
      </w:r>
      <w:r>
        <w:rPr>
          <w:color w:val="333333"/>
          <w:sz w:val="27"/>
          <w:szCs w:val="27"/>
        </w:rPr>
        <w:t>и коллекторе большего диаметра, где есть возможность применения инструмента взлома, устанавливаются решетки и технические средства охраны.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Устройства паводкового водосброса в местах пересечения запретной (контролируемой) зоны реками, ручьями, оврагами обор</w:t>
      </w:r>
      <w:r>
        <w:rPr>
          <w:color w:val="333333"/>
          <w:sz w:val="27"/>
          <w:szCs w:val="27"/>
        </w:rPr>
        <w:t>удуются инженерными заграждениями над и под водой (металлическими решетками, спиралями, гирляндами).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 местностях с особыми климатическими условиями по решению комиссии допускается оснащение водопропусков сточных или проточных вод и подземных коллекторов, </w:t>
      </w:r>
      <w:r>
        <w:rPr>
          <w:rStyle w:val="ed"/>
          <w:color w:val="333333"/>
          <w:sz w:val="27"/>
          <w:szCs w:val="27"/>
        </w:rPr>
        <w:t>пересекающих границы объекта (территории), только техническими средствами охраны и видеонаблюдения.</w:t>
      </w:r>
      <w:r>
        <w:rPr>
          <w:rStyle w:val="mark"/>
          <w:sz w:val="27"/>
          <w:szCs w:val="27"/>
        </w:rPr>
        <w:t> (Дополнение абзацем - Постановление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Специальные помещения должны иметь капитальные стены, прочны</w:t>
      </w:r>
      <w:r>
        <w:rPr>
          <w:color w:val="333333"/>
          <w:sz w:val="27"/>
          <w:szCs w:val="27"/>
        </w:rPr>
        <w:t>е потолочные перекрытия и пол.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Вход в специальное помещение защищается двойной металлической дверью (наружная - сплошная, внутренняя - решетчатая</w:t>
      </w:r>
      <w:r>
        <w:rPr>
          <w:rStyle w:val="ed"/>
          <w:color w:val="333333"/>
          <w:sz w:val="27"/>
          <w:szCs w:val="27"/>
        </w:rPr>
        <w:t>, не ниже 2-го класса защиты</w:t>
      </w:r>
      <w:r>
        <w:rPr>
          <w:color w:val="333333"/>
          <w:sz w:val="27"/>
          <w:szCs w:val="27"/>
        </w:rPr>
        <w:t>).</w:t>
      </w:r>
      <w:r>
        <w:rPr>
          <w:rStyle w:val="mark"/>
          <w:sz w:val="27"/>
          <w:szCs w:val="27"/>
        </w:rPr>
        <w:t> (В редакции  Постановления Правительства Российской Федерации от 07.04.2020 № 45</w:t>
      </w:r>
      <w:r>
        <w:rPr>
          <w:rStyle w:val="mark"/>
          <w:sz w:val="27"/>
          <w:szCs w:val="27"/>
        </w:rPr>
        <w:t>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Наружная дверь запирается на два врезных замка или на два врезных замка раннего реагирования.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Внутренняя решетчатая дверь запирается на врезной замок.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Специальное помещение должно иметь три рубежа охранной сигнализации, срабатывающей на открывание или взлом помещения, появление человека внутри помещения, а также на открывание или взлом сейфов, шкафов.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Абзац. (Утратил силу - Постановление Правительства Ро</w:t>
      </w:r>
      <w:r>
        <w:rPr>
          <w:rStyle w:val="mark"/>
          <w:sz w:val="27"/>
          <w:szCs w:val="27"/>
        </w:rPr>
        <w:t>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Минимально необходимый состав средств инженерно-технической укрепленности объектов (территорий) в зависимости от присвоенной объектам (территориям) категории включает в себя: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объектах (территориях) катего</w:t>
      </w:r>
      <w:r>
        <w:rPr>
          <w:color w:val="333333"/>
          <w:sz w:val="27"/>
          <w:szCs w:val="27"/>
        </w:rPr>
        <w:t>рии 1: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ограждение периметра объекта (территории) 4-го класса защиты;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ворота, калитки 4-го класса защиты;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контрольно-пропускные пункты;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дверные конструкции 4-го класса защиты для наружных входных дверей;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дверные конструкции не ниже 2-го класса защиты для дв</w:t>
      </w:r>
      <w:r>
        <w:rPr>
          <w:color w:val="333333"/>
          <w:sz w:val="27"/>
          <w:szCs w:val="27"/>
        </w:rPr>
        <w:t>ерей в офисные и служебные кабинеты, в технические помещения, в которых не хранятся материальные ценности;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дверные конструкции 4-го класса защиты для дверей в специальные и режимные помещения, в комнаты для хранения оружия и кассы;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оконные конструкции 4-го</w:t>
      </w:r>
      <w:r>
        <w:rPr>
          <w:color w:val="333333"/>
          <w:sz w:val="27"/>
          <w:szCs w:val="27"/>
        </w:rPr>
        <w:t xml:space="preserve"> класса защиты для оконных проемов первого и подвального этажей, выходящих как на охраняемую, так и на неохраняемую территорию;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оконные конструкции не ниже 2-го класса защиты для оконных проемов второго этажа и выше, выходящих на охраняемую территорию;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</w:t>
      </w:r>
      <w:r>
        <w:rPr>
          <w:color w:val="333333"/>
          <w:sz w:val="27"/>
          <w:szCs w:val="27"/>
        </w:rPr>
        <w:t>нные конструкции не ниже 3-го класса защиты для оконных проемов второго этажа и выше, выходящих на неохраняемую территорию, примыкающих к пожарным лестницам, балконам, карнизам;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оконные конструкции не ниже 2-го класса защиты для оконных проемов второго эта</w:t>
      </w:r>
      <w:r>
        <w:rPr>
          <w:color w:val="333333"/>
          <w:sz w:val="27"/>
          <w:szCs w:val="27"/>
        </w:rPr>
        <w:t>жа и выше, выходящих на неохраняемую территорию, не примыкающих к пожарным лестницам, балконам, карнизам;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оконные конструкции 4-го класса защиты для оконных проемов специальных помещений;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противотаранные устройства (при наличии охраняемой территории);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</w:t>
      </w:r>
      <w:r>
        <w:rPr>
          <w:color w:val="333333"/>
          <w:sz w:val="27"/>
          <w:szCs w:val="27"/>
        </w:rPr>
        <w:t>а объектах (территориях) категории 2: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ограждение периметра объекта (территории) не ниже 3-го класса защиты;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ворота, калитки не ниже 3-го класса защиты;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контрольно-пропускные пункты;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дверные конструкции не ниже 3-го класса защиты для наружных входных дверей</w:t>
      </w:r>
      <w:r>
        <w:rPr>
          <w:color w:val="333333"/>
          <w:sz w:val="27"/>
          <w:szCs w:val="27"/>
        </w:rPr>
        <w:t>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 - Постановление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дверные конструкции 4-го класса защиты для дверей в специальные и режимные помещения, в комнаты для хранения оружия и кассы;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оконные конструкции не ниже 3-го кла</w:t>
      </w:r>
      <w:r>
        <w:rPr>
          <w:color w:val="333333"/>
          <w:sz w:val="27"/>
          <w:szCs w:val="27"/>
        </w:rPr>
        <w:t>сса защиты для оконных проемов первого и подвального этажей, выходящих как на охраняемую, так и на неохраняемую территорию;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 - Постановление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оконные конструкции не ниже 3-го класса</w:t>
      </w:r>
      <w:r>
        <w:rPr>
          <w:color w:val="333333"/>
          <w:sz w:val="27"/>
          <w:szCs w:val="27"/>
        </w:rPr>
        <w:t xml:space="preserve"> защиты для оконных проемов второго этажа и выше, выходящих на неохраняемую территорию, примыкающих к пожарным лестницам, балконам, карнизам;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 - Постановление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оконные конструкции н</w:t>
      </w:r>
      <w:r>
        <w:rPr>
          <w:color w:val="333333"/>
          <w:sz w:val="27"/>
          <w:szCs w:val="27"/>
        </w:rPr>
        <w:t>е ниже 3-го класса защиты для оконных проемов специальных помещений;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противотаранные устройства (при наличии охраняемой территории);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 объектах (территориях) категории 3: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ограждение периметра объекта (территории) не ниже 3-го класса защиты;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ворота, калитки не ниже 3-го класса защиты;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контрольно-пропускные пункты;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дверные конструкции не ниже 3-го класса защиты для наружных входных дверей;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 - Постановление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дверные конс</w:t>
      </w:r>
      <w:r>
        <w:rPr>
          <w:color w:val="333333"/>
          <w:sz w:val="27"/>
          <w:szCs w:val="27"/>
        </w:rPr>
        <w:t>трукции 4-го класса защиты для дверей в специальные и режимные помещения, в комнаты для хранения оружия и кассы;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оконные конструкции не ниже 2-го класса защиты для оконных проемов первого и подвального этажей, выходящих как на охраняемую, так и на неохраня</w:t>
      </w:r>
      <w:r>
        <w:rPr>
          <w:color w:val="333333"/>
          <w:sz w:val="27"/>
          <w:szCs w:val="27"/>
        </w:rPr>
        <w:t>емую территорию;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абазц; (Утратил силу - Постановление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оконные конструкции не ниже 3-го класса защиты для оконных проемов второго этажа и выше, выходящих на неохраняемую территорию, примыкающих к пожар</w:t>
      </w:r>
      <w:r>
        <w:rPr>
          <w:color w:val="333333"/>
          <w:sz w:val="27"/>
          <w:szCs w:val="27"/>
        </w:rPr>
        <w:t>ным лестницам, балконам, карнизам;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 - Постановление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оконные конструкции не ниже 3-го класса защиты для оконных проемов специальных помещений;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противотаранные устройства (при наличи</w:t>
      </w:r>
      <w:r>
        <w:rPr>
          <w:color w:val="333333"/>
          <w:sz w:val="27"/>
          <w:szCs w:val="27"/>
        </w:rPr>
        <w:t>и охраняемой территории).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Вне зависимости от категории объекта (территории) при отсутствии возможности, обусловленной объективными факторами, допускается применять отдельные средства инженерно-технической укрепленности более низких классов защиты. К та</w:t>
      </w:r>
      <w:r>
        <w:rPr>
          <w:color w:val="333333"/>
          <w:sz w:val="27"/>
          <w:szCs w:val="27"/>
        </w:rPr>
        <w:t>ким объективным факторам относятся: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принадлежность объекта (территории) к объектам культурного наследия (памятникам истории и культуры) народов Российской Федерации;</w:t>
      </w:r>
      <w:r>
        <w:rPr>
          <w:rStyle w:val="mark"/>
          <w:sz w:val="27"/>
          <w:szCs w:val="27"/>
        </w:rPr>
        <w:t> (В редакции  Постановления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</w:t>
      </w:r>
      <w:r>
        <w:rPr>
          <w:color w:val="333333"/>
          <w:sz w:val="27"/>
          <w:szCs w:val="27"/>
        </w:rPr>
        <w:t>троительство или реконструкция объекта (территории) в особых климатических зонах (вечная мерзлота, пустыни, лесные массивы);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значительная протяженность периметра охраняемой территории;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несоответствие нормативным правовым актам органов государственной</w:t>
      </w:r>
      <w:r>
        <w:rPr>
          <w:color w:val="333333"/>
          <w:sz w:val="27"/>
          <w:szCs w:val="27"/>
        </w:rPr>
        <w:t xml:space="preserve"> власти субъектов Российской Федерации или органов местного самоуправления в части архитектурно-планировочных решений развития региона, области, города.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При расположении объекта (территории) в непосредственной близости от транспортных магистралей (фак</w:t>
      </w:r>
      <w:r>
        <w:rPr>
          <w:rStyle w:val="ed"/>
          <w:color w:val="333333"/>
          <w:sz w:val="27"/>
          <w:szCs w:val="27"/>
        </w:rPr>
        <w:t>тически отсутствует территория перед фасадом охраняемого здания), водных акваторий (береговая полоса, пляж) по решению комиссии допускается не применять средства инженерно-технической укрепленности периметра (основного и дополнительного ограждения).</w:t>
      </w:r>
      <w:r>
        <w:rPr>
          <w:rStyle w:val="mark"/>
          <w:sz w:val="27"/>
          <w:szCs w:val="27"/>
        </w:rPr>
        <w:t> (Допол</w:t>
      </w:r>
      <w:r>
        <w:rPr>
          <w:rStyle w:val="mark"/>
          <w:sz w:val="27"/>
          <w:szCs w:val="27"/>
        </w:rPr>
        <w:t>нение пунктом  - Постановление Правительства Российской Федерации 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В случаях, указанных в пункте 24 настоящих требований, обеспечение антитеррористической защищенности объекта (территории) достигается созданием дополнительных рубеже</w:t>
      </w:r>
      <w:r>
        <w:rPr>
          <w:color w:val="333333"/>
          <w:sz w:val="27"/>
          <w:szCs w:val="27"/>
        </w:rPr>
        <w:t>й охраны, организуемых с помощью технических средств охраны или физической охраной.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Технические средства охраны объектов (территорий)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Периметр объектов (территорий) категории 1 оборудуется не менее чем 2 рубежами охранной сигнализации, объектов</w:t>
      </w:r>
      <w:r>
        <w:rPr>
          <w:color w:val="333333"/>
          <w:sz w:val="27"/>
          <w:szCs w:val="27"/>
        </w:rPr>
        <w:t xml:space="preserve"> (территорий) категории 2 и 3 - не менее чем одним.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Технические средства охраны периметра объектов (территорий) размещаются на ограждениях, зданиях, строениях, сооружениях, в зоне отторжения, на стенах, специальных столбах или стойках, обеспечивающих отсут</w:t>
      </w:r>
      <w:r>
        <w:rPr>
          <w:color w:val="333333"/>
          <w:sz w:val="27"/>
          <w:szCs w:val="27"/>
        </w:rPr>
        <w:t>ствие колебаний и вибрации.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Техническими средствами охраны оборудуются помещения с постоянным или временным хранением материальных ценностей, а также все уязвимые места здания (окна, двери, люки, вентиляционные шахты, короба).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Количество шлейфов ох</w:t>
      </w:r>
      <w:r>
        <w:rPr>
          <w:color w:val="333333"/>
          <w:sz w:val="27"/>
          <w:szCs w:val="27"/>
        </w:rPr>
        <w:t>ранной сигнализации определяется тактикой охраны, размерами зданий, строений, сооружений, этажностью, количеством уязвимых мест, а также точностью определения места проникновения для быстрого реагирования на извещения о тревоге.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помещениях с круглосуточн</w:t>
      </w:r>
      <w:r>
        <w:rPr>
          <w:color w:val="333333"/>
          <w:sz w:val="27"/>
          <w:szCs w:val="27"/>
        </w:rPr>
        <w:t>ым нахождением персонала охранной сигнализацией оборудуются отдельные участки периметра помещения, а также сейфы и металлические шкафы для хранения ценностей и документов.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</w:t>
      </w:r>
      <w:r>
        <w:rPr>
          <w:color w:val="333333"/>
          <w:sz w:val="27"/>
          <w:szCs w:val="27"/>
        </w:rPr>
        <w:t>Здания, строения, сооружения, расположенные на объектах (территориях) категории 1, оборудуются не менее чем 3 рубежами охранной сигнализации, здания, строения, сооружения, расположенные на объектах (территориях) категории 2 и 3, - не менее чем 2.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Первым ру</w:t>
      </w:r>
      <w:r>
        <w:rPr>
          <w:color w:val="333333"/>
          <w:sz w:val="27"/>
          <w:szCs w:val="27"/>
        </w:rPr>
        <w:t>бежом охранной сигнализации в зависимости от вида предполагаемых угроз блокируются входные двери, ворота, деревянные, стеклянные и остекленные конструкции, вентиляционные короба, дымоходы, места ввода (вывода) коммуникаций сечением более 200 х 200 миллимет</w:t>
      </w:r>
      <w:r>
        <w:rPr>
          <w:color w:val="333333"/>
          <w:sz w:val="27"/>
          <w:szCs w:val="27"/>
        </w:rPr>
        <w:t>ров, а также стены, перекрытия и перегородки, за которыми размещаются помещения других собственников.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Вторым рубежом охранной сигнализации защищаются объемы помещений на "проникновение" с помощью объемных извещателей различного принципа действия.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Третьим р</w:t>
      </w:r>
      <w:r>
        <w:rPr>
          <w:color w:val="333333"/>
          <w:sz w:val="27"/>
          <w:szCs w:val="27"/>
        </w:rPr>
        <w:t>убежом охранной сигнализации в помещениях блокируются отдельные предметы, сейфы, металлические шкафы, предназначенные для хранения документов и материальных ценностей.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Количество рубежей охраны, а также необходимость оборудования охранной сигнализацией отд</w:t>
      </w:r>
      <w:r>
        <w:rPr>
          <w:rStyle w:val="ed"/>
          <w:color w:val="333333"/>
          <w:sz w:val="27"/>
          <w:szCs w:val="27"/>
        </w:rPr>
        <w:t>ельных участков периметра помещений (зданий, строений, сооружений), расположенных на охраняемой территории объекта с круглосуточным пребыванием людей, определяются комиссией по обследованию и категорированию объекта (территории).</w:t>
      </w:r>
      <w:r>
        <w:rPr>
          <w:rStyle w:val="mark"/>
          <w:sz w:val="27"/>
          <w:szCs w:val="27"/>
        </w:rPr>
        <w:t> (Дополнение абзацем - Пост</w:t>
      </w:r>
      <w:r>
        <w:rPr>
          <w:rStyle w:val="mark"/>
          <w:sz w:val="27"/>
          <w:szCs w:val="27"/>
        </w:rPr>
        <w:t>ановление Правительства Российской Федерации от 07.04.2020 № 456)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Система охранной сигнализации должна обеспечивать автоматический переход на электропитание от автономного источника. Длительность работы системы охранной сигнализации от автономного исто</w:t>
      </w:r>
      <w:r>
        <w:rPr>
          <w:color w:val="333333"/>
          <w:sz w:val="27"/>
          <w:szCs w:val="27"/>
        </w:rPr>
        <w:t>чника электропитания должна составлять не менее 24 часов в дежурном режиме и не менее 3 часов в режиме "Тревога". При переходе на резервное электропитание должны выдаваться соответствующие сигналы в звуковой и световой формах.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Для передачи тревожных из</w:t>
      </w:r>
      <w:r>
        <w:rPr>
          <w:color w:val="333333"/>
          <w:sz w:val="27"/>
          <w:szCs w:val="27"/>
        </w:rPr>
        <w:t>вещений объект (территория) оборудуется устройствами тревожной сигнализации (механическими кнопками, радиокнопками, радиобрелоками, педалями). Ручные и ножные устройства тревожной сигнализации устанавливаются скрытно.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Система контроля и управления дост</w:t>
      </w:r>
      <w:r>
        <w:rPr>
          <w:color w:val="333333"/>
          <w:sz w:val="27"/>
          <w:szCs w:val="27"/>
        </w:rPr>
        <w:t>упом должна обеспечивать: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защиту от несанкционированного доступа на охраняемый объект (помещение, зону) в режиме снятия его с охраны;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контроль и учет доступа работников (посетителей) на охраняемый объект (помещение, зону) в режиме снятия его с охраны</w:t>
      </w:r>
      <w:r>
        <w:rPr>
          <w:color w:val="333333"/>
          <w:sz w:val="27"/>
          <w:szCs w:val="27"/>
        </w:rPr>
        <w:t>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автоматизацию процессов взятия (снятия) охраняемого объекта (помещения, зоны) с помощью средств идентификации системы контроля и управления доступом в составе устройств и приборов охранной сигнализации;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возможность интеграции с системами охранной с</w:t>
      </w:r>
      <w:r>
        <w:rPr>
          <w:color w:val="333333"/>
          <w:sz w:val="27"/>
          <w:szCs w:val="27"/>
        </w:rPr>
        <w:t>игнализации и охранного телевидения;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возможность непрерывной работы с учетом проведения регламентного технического обслуживания.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Преграждающие устройства системы контроля и управления доступом должны иметь: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защиту от прохода через них одновременн</w:t>
      </w:r>
      <w:r>
        <w:rPr>
          <w:color w:val="333333"/>
          <w:sz w:val="27"/>
          <w:szCs w:val="27"/>
        </w:rPr>
        <w:t>о 2 или более человек;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возможность механического аварийного открывания в случае пропадания электропитания или возникновения чрезвычайных ситуаций.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Система аварийного открывания преграждающих устройств системы контроля и управления доступом должна бы</w:t>
      </w:r>
      <w:r>
        <w:rPr>
          <w:color w:val="333333"/>
          <w:sz w:val="27"/>
          <w:szCs w:val="27"/>
        </w:rPr>
        <w:t>ть защищена от возможности использования ее для несанкционированного проникновения.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Считывающие устройства защищаются от манипулирования путем перебора или подбора идентификационных признаков.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Системы досмотра должны обеспечивать: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надежное обнаружен</w:t>
      </w:r>
      <w:r>
        <w:rPr>
          <w:color w:val="333333"/>
          <w:sz w:val="27"/>
          <w:szCs w:val="27"/>
        </w:rPr>
        <w:t>ие объектов поиска;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помехозащищенность от внешних источников электромагнитных излучений;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эффективную биологическую защиту, допускающую нахождение оператора в непосредственной близости от рентгеновского аппарата;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специальное конструктивное решение,</w:t>
      </w:r>
      <w:r>
        <w:rPr>
          <w:color w:val="333333"/>
          <w:sz w:val="27"/>
          <w:szCs w:val="27"/>
        </w:rPr>
        <w:t xml:space="preserve"> исключающее действие комплекса на компьютеры и средства связи;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безопасность воздействия на человека и окружающую среду;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возможность интеграции с системами охранной сигнализации, контроля и управления доступом, охранного телевидения;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экологическую</w:t>
      </w:r>
      <w:r>
        <w:rPr>
          <w:color w:val="333333"/>
          <w:sz w:val="27"/>
          <w:szCs w:val="27"/>
        </w:rPr>
        <w:t xml:space="preserve"> безопасность и электромагнитную совместимость.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Стационарные и мобильные средства радиационного контроля должны обеспечивать выявление предметов и лиц с повышенным радиационным фоном.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Система охранного телевидения должна обеспечивать: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разграниче</w:t>
      </w:r>
      <w:r>
        <w:rPr>
          <w:color w:val="333333"/>
          <w:sz w:val="27"/>
          <w:szCs w:val="27"/>
        </w:rPr>
        <w:t>ние полномочий доступа к управлению системой в целях предотвращения несанкционированных действий;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оперативный доступ к видеозаписи и видеоархиву путем установления времени, даты и идентификатора телекамеры;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видеоверификацию тревог (подтверждение обнаружения проникновения) - подтверждение с помощью видеонаблюдения факта несанкционированного проникновения в зоне охраны и выявление ложных срабатываний;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прямое видеонаблюдение оператором (дежурным) зоны охраны;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запись видеоинформации в архив для последующего анализа состояния охраняемого объекта (зоны), тревожных ситуаций, идентификации нарушителей;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выдачу сигнала тревоги при возникновении изменений в зоне наблюдения отдельных телевизионных камер (видеодет</w:t>
      </w:r>
      <w:r>
        <w:rPr>
          <w:color w:val="333333"/>
          <w:sz w:val="27"/>
          <w:szCs w:val="27"/>
        </w:rPr>
        <w:t>ектор движения), сопровождающуюся записью видеоинформации, с формированием произвольной конфигурации чувствительной зоны видеодетектора;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возможность интеграции с системами охранной сигнализации, контроля и управления доступом.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Видеокамеры системы ох</w:t>
      </w:r>
      <w:r>
        <w:rPr>
          <w:color w:val="333333"/>
          <w:sz w:val="27"/>
          <w:szCs w:val="27"/>
        </w:rPr>
        <w:t>ранного телевидения должны работать в непрерывном режиме.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Устройства видеозаписи должны обеспечивать запись и хранение видеоинформации в следующих режимах: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непрерывная видеозапись в реальном времени;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видеозапись отдельных фрагментов или видеокадр</w:t>
      </w:r>
      <w:r>
        <w:rPr>
          <w:color w:val="333333"/>
          <w:sz w:val="27"/>
          <w:szCs w:val="27"/>
        </w:rPr>
        <w:t>ов по срабатыванию охранных извещателей, по детектору движения или по заданному времени.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Режим записи и время хранения видеоинформации должны устанавливаться в зависимости от условий и режима охраны объекта.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режиме записи отдельных фрагментов или вид</w:t>
      </w:r>
      <w:r>
        <w:rPr>
          <w:color w:val="333333"/>
          <w:sz w:val="27"/>
          <w:szCs w:val="27"/>
        </w:rPr>
        <w:t>еокадров видеоизображение должно записываться по принципу "кольцевого буфера" так, чтобы обеспечить запись "предтревожной ситуации".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Система оповещения должна обеспечивать: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подачу звуковых и (или) световых сигналов в здания, помещения, на участки об</w:t>
      </w:r>
      <w:r>
        <w:rPr>
          <w:color w:val="333333"/>
          <w:sz w:val="27"/>
          <w:szCs w:val="27"/>
        </w:rPr>
        <w:t>ъекта (территории) с постоянным или временным пребыванием людей;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возможность выдачи речевых сообще</w:t>
      </w:r>
      <w:r>
        <w:rPr>
          <w:color w:val="333333"/>
          <w:sz w:val="27"/>
          <w:szCs w:val="27"/>
        </w:rPr>
        <w:t>ний в автоматическом режиме и в ручном режиме через микрофон;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автоматический переход на электропитание от резервного источника.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Количество оповещателей, их мощность должны обеспечивать необходимую слышимость во всех местах постоянного или временного</w:t>
      </w:r>
      <w:r>
        <w:rPr>
          <w:color w:val="333333"/>
          <w:sz w:val="27"/>
          <w:szCs w:val="27"/>
        </w:rPr>
        <w:t xml:space="preserve"> пребывания людей.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Оповещатели не должны иметь регуляторов громкости и разъемных соединений.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системой оповещения должно осуществляться из специального помещения.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Система охранного освещения должна обеспечивать: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возможность автоматического</w:t>
      </w:r>
      <w:r>
        <w:rPr>
          <w:color w:val="333333"/>
          <w:sz w:val="27"/>
          <w:szCs w:val="27"/>
        </w:rPr>
        <w:t xml:space="preserve"> включения дополнительных источников света на отдельном участке (зоне) охраняемой территории (периметра) при срабатывании охранной сигнализации;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ручное управление работой освещения из помещения контрольно-пропускного пункта или помещения охраны;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</w:t>
      </w:r>
      <w:r>
        <w:rPr>
          <w:color w:val="333333"/>
          <w:sz w:val="27"/>
          <w:szCs w:val="27"/>
        </w:rPr>
        <w:t>естимость с техническими средствами охранной сигнализации и охранного телевидения;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непрерывность работы освещения на контрольно-пропускном пункте, в помещениях и на постах охраны.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44. Сеть аварийного освещения должна автоматически переходить на питание </w:t>
      </w:r>
      <w:r>
        <w:rPr>
          <w:color w:val="333333"/>
          <w:sz w:val="27"/>
          <w:szCs w:val="27"/>
        </w:rPr>
        <w:t>от резервного источника.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45. Управление включением охранного освещения на объектах (территориях) категорий 1 и 2 должно осуществляется с центрального поста охраны и автоматически при срабатывании периметральных извещателей системы охранной сигнализации.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46</w:t>
      </w:r>
      <w:r>
        <w:rPr>
          <w:color w:val="333333"/>
          <w:sz w:val="27"/>
          <w:szCs w:val="27"/>
        </w:rPr>
        <w:t>. На объектах (территориях) категорий 1 и 2 должны обеспечиваться условия видимости прилегающей к объекту территории в ночное время суток при искусственном электроосвещении.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Инфраструктура физической охраны объектов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47. </w:t>
      </w:r>
      <w:r>
        <w:rPr>
          <w:rStyle w:val="ed"/>
          <w:color w:val="333333"/>
          <w:sz w:val="27"/>
          <w:szCs w:val="27"/>
        </w:rPr>
        <w:t>Порядок организации физической охраны объектов (территорий) постами подразделений войск национальной гвардии Российской Федерации и необходимая численность подразделения войск национальной гвардии Российской Федерации устанавливаются Федеральной службой во</w:t>
      </w:r>
      <w:r>
        <w:rPr>
          <w:rStyle w:val="ed"/>
          <w:color w:val="333333"/>
          <w:sz w:val="27"/>
          <w:szCs w:val="27"/>
        </w:rPr>
        <w:t>йск национальной гвардии Российской Федерации.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48. На объектах (территориях), на которых установлен пропускной режим или планируется его введение, обустраиваются контрольно</w:t>
      </w:r>
      <w:r>
        <w:rPr>
          <w:color w:val="333333"/>
          <w:sz w:val="27"/>
          <w:szCs w:val="27"/>
        </w:rPr>
        <w:t>-пропускные пункты для прохода людей и проезда транспорта.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Контрольно-пропускные пункты для пропуска людей на объект (территорию) обустраиваются в специально построенных (выделенных) зданиях или на входе в охраняемое помещение.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49. В зависимости от места о</w:t>
      </w:r>
      <w:r>
        <w:rPr>
          <w:color w:val="333333"/>
          <w:sz w:val="27"/>
          <w:szCs w:val="27"/>
        </w:rPr>
        <w:t>бустройства на контрольно-пропускных пунктах оборудуются: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проходная;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помещение для хранения и оформления пропусков (карт);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камера для хранения личных вещей сотрудников (работников) и посетителей объекта (территории);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комната досмотра;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досмот</w:t>
      </w:r>
      <w:r>
        <w:rPr>
          <w:color w:val="333333"/>
          <w:sz w:val="27"/>
          <w:szCs w:val="27"/>
        </w:rPr>
        <w:t>ровая площадка для досмотра транспортных средств;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помещение (кабина) для сотрудников подразделения охраны и размещения технических средств охраны;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комната отдыха и приема пищи для сотрудников подразделения охраны;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система контроля и управления дос</w:t>
      </w:r>
      <w:r>
        <w:rPr>
          <w:color w:val="333333"/>
          <w:sz w:val="27"/>
          <w:szCs w:val="27"/>
        </w:rPr>
        <w:t>тупом.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50. Все входы в помещение контрольно-пропускного пункта, а также управляемые преграждающие конструк</w:t>
      </w:r>
      <w:r>
        <w:rPr>
          <w:color w:val="333333"/>
          <w:sz w:val="27"/>
          <w:szCs w:val="27"/>
        </w:rPr>
        <w:t>ции оборудуются замковыми устройствами и средствами охранной сигнализации, которые выдают сигнал тревоги при попытке преодоления нарушителем этих конструкций путем их вскрытия и (или) разрушения.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51. При организации доступа на объект (территорию) ворота, к</w:t>
      </w:r>
      <w:r>
        <w:rPr>
          <w:color w:val="333333"/>
          <w:sz w:val="27"/>
          <w:szCs w:val="27"/>
        </w:rPr>
        <w:t>алитки, двери, турникеты или шлагбаумы должны располагаться последовательно на расстоянии, обеспечивающем размещение между ними 1 человека или 1 единицы транспортного средства, образуя "шлюз".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52. Контрольно-пропускные пункты, предназначенные для пропуска </w:t>
      </w:r>
      <w:r>
        <w:rPr>
          <w:color w:val="333333"/>
          <w:sz w:val="27"/>
          <w:szCs w:val="27"/>
        </w:rPr>
        <w:t>автомобильного и железнодорожного транспорта, располагаются на периметре объекта (территории) с его внешней или внутренней стороны.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Ограждение транспортного контрольно-пропускного пункта оборудуется средствами охранной сигнализации и системой раннего реаги</w:t>
      </w:r>
      <w:r>
        <w:rPr>
          <w:color w:val="333333"/>
          <w:sz w:val="27"/>
          <w:szCs w:val="27"/>
        </w:rPr>
        <w:t>рования.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Ворота транспортного контрольно-пропускного пункта оборудуются замковыми устройствами и средствами охранной сигнализации. Если интенсивность движения автомобильного транспорта превышает 10 машин в час, ворота оборудуются электроприводами.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досм</w:t>
      </w:r>
      <w:r>
        <w:rPr>
          <w:color w:val="333333"/>
          <w:sz w:val="27"/>
          <w:szCs w:val="27"/>
        </w:rPr>
        <w:t>отра транспорта оборудуются досмотровые площадки, эстакады, досмотровые ямы, а для досмотра железнодорожного транспорта - вышки с площадками, на которых устанавливаются скрытые кнопки тревожной сигнализации.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досмотра транспорта снизу и сверху допускает</w:t>
      </w:r>
      <w:r>
        <w:rPr>
          <w:color w:val="333333"/>
          <w:sz w:val="27"/>
          <w:szCs w:val="27"/>
        </w:rPr>
        <w:t>ся применение средств охранного телевидения.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53. Центральный пост охраны объектов (территорий) категорий 1 и 2 обеспечивается прямым городским номером с телефонным аппаратом, не подключаемым к сети электропитания, а также средствами проводной связи и радио</w:t>
      </w:r>
      <w:r>
        <w:rPr>
          <w:color w:val="333333"/>
          <w:sz w:val="27"/>
          <w:szCs w:val="27"/>
        </w:rPr>
        <w:t>связи с постами охраны.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54. Посты охраны объектов (территорий)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</w:t>
      </w:r>
      <w:r>
        <w:rPr>
          <w:color w:val="333333"/>
          <w:sz w:val="27"/>
          <w:szCs w:val="27"/>
        </w:rPr>
        <w:t>екта (территории), средствами проводной и радиосвязи с центральным постом охраны.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55. Для патрулирования объектов (территорий) и прилегающей к ним территории, усиления их охраны допускается использование сторожевых собак.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s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25 марта 2015 г. № 272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t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ФОРМА</w:t>
      </w:r>
      <w:r>
        <w:rPr>
          <w:color w:val="333333"/>
          <w:sz w:val="27"/>
          <w:szCs w:val="27"/>
        </w:rPr>
        <w:br/>
        <w:t>паспорта безопасности объектов (территорий), подлежащих обязательной охране </w:t>
      </w:r>
      <w:r>
        <w:rPr>
          <w:rStyle w:val="ed"/>
          <w:color w:val="333333"/>
          <w:sz w:val="27"/>
          <w:szCs w:val="27"/>
        </w:rPr>
        <w:t>войсками национальной гвардии Российской Федерации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постановлений Правительства Рос</w:t>
      </w:r>
      <w:r>
        <w:rPr>
          <w:rStyle w:val="mark"/>
          <w:sz w:val="27"/>
          <w:szCs w:val="27"/>
        </w:rPr>
        <w:t>сийской Федерации от 14.10.2016  № 1040; от 29.06.2017  № 775)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r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</w:t>
      </w:r>
      <w:r>
        <w:rPr>
          <w:color w:val="333333"/>
          <w:sz w:val="27"/>
          <w:szCs w:val="27"/>
        </w:rPr>
        <w:br/>
        <w:t>(гриф или пометка)   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r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Экз. N ________    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r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УТВЕРЖДАЮ                          </w:t>
      </w:r>
      <w:r>
        <w:rPr>
          <w:color w:val="333333"/>
          <w:sz w:val="27"/>
          <w:szCs w:val="27"/>
        </w:rPr>
        <w:br/>
        <w:t>________________________________________________</w:t>
      </w:r>
      <w:r>
        <w:rPr>
          <w:color w:val="333333"/>
          <w:sz w:val="27"/>
          <w:szCs w:val="27"/>
        </w:rPr>
        <w:br/>
        <w:t>(руководитель (собственник) органа (</w:t>
      </w:r>
      <w:r>
        <w:rPr>
          <w:color w:val="333333"/>
          <w:sz w:val="27"/>
          <w:szCs w:val="27"/>
        </w:rPr>
        <w:t>организации),    </w:t>
      </w:r>
      <w:r>
        <w:rPr>
          <w:color w:val="333333"/>
          <w:sz w:val="27"/>
          <w:szCs w:val="27"/>
        </w:rPr>
        <w:br/>
        <w:t>являющегося правообладателем объекта (территории),</w:t>
      </w:r>
      <w:r>
        <w:rPr>
          <w:color w:val="333333"/>
          <w:sz w:val="27"/>
          <w:szCs w:val="27"/>
        </w:rPr>
        <w:br/>
        <w:t>либо лицо, им уполномоченное)                 </w:t>
      </w:r>
      <w:r>
        <w:rPr>
          <w:color w:val="333333"/>
          <w:sz w:val="27"/>
          <w:szCs w:val="27"/>
        </w:rPr>
        <w:br/>
        <w:t>________________      ____________________________</w:t>
      </w:r>
      <w:r>
        <w:rPr>
          <w:color w:val="333333"/>
          <w:sz w:val="27"/>
          <w:szCs w:val="27"/>
        </w:rPr>
        <w:br/>
        <w:t>(подпись)                        ф.и.о.)                       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s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"___" ________________</w:t>
      </w:r>
      <w:r>
        <w:rPr>
          <w:color w:val="333333"/>
          <w:sz w:val="27"/>
          <w:szCs w:val="27"/>
        </w:rPr>
        <w:t>_ 20___ г.           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18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4845"/>
      </w:tblGrid>
      <w:tr w:rsidR="00000000">
        <w:trPr>
          <w:divId w:val="5360887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СОГЛАСОВАНО</w:t>
            </w:r>
            <w:r>
              <w:rPr>
                <w:color w:val="333333"/>
                <w:sz w:val="27"/>
                <w:szCs w:val="27"/>
              </w:rPr>
              <w:br/>
              <w:t>_____________________________________</w:t>
            </w:r>
            <w:r>
              <w:rPr>
                <w:color w:val="333333"/>
                <w:sz w:val="27"/>
                <w:szCs w:val="27"/>
              </w:rPr>
              <w:br/>
              <w:t>руководитель территориального органа безопасности)</w:t>
            </w:r>
            <w:r>
              <w:rPr>
                <w:color w:val="333333"/>
                <w:sz w:val="27"/>
                <w:szCs w:val="27"/>
              </w:rPr>
              <w:br/>
              <w:t>_____________ _______________________</w:t>
            </w:r>
            <w:r>
              <w:rPr>
                <w:color w:val="333333"/>
                <w:sz w:val="27"/>
                <w:szCs w:val="27"/>
              </w:rPr>
              <w:br/>
              <w:t>(подпись)                     (ф.и.о.)      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br/>
              <w:t>"___" __________________ 20___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СОГЛАСОВАНО</w:t>
            </w:r>
            <w:r>
              <w:rPr>
                <w:color w:val="333333"/>
                <w:sz w:val="27"/>
                <w:szCs w:val="27"/>
              </w:rPr>
              <w:br/>
              <w:t>___________________________________</w:t>
            </w:r>
            <w:r>
              <w:rPr>
                <w:color w:val="333333"/>
                <w:sz w:val="27"/>
                <w:szCs w:val="27"/>
              </w:rPr>
              <w:br/>
              <w:t>(</w:t>
            </w:r>
            <w:r>
              <w:rPr>
                <w:rStyle w:val="ed"/>
                <w:color w:val="333333"/>
                <w:sz w:val="27"/>
                <w:szCs w:val="27"/>
              </w:rPr>
              <w:t>руководитель территориального</w:t>
            </w:r>
            <w:r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rStyle w:val="ed"/>
                <w:color w:val="333333"/>
                <w:sz w:val="27"/>
                <w:szCs w:val="27"/>
              </w:rPr>
              <w:t>органа Росгвардии или подразделения вневедомственной охраны войск национальной гвардии Российской Федерации)</w:t>
            </w:r>
            <w:r>
              <w:rPr>
                <w:color w:val="333333"/>
                <w:sz w:val="27"/>
                <w:szCs w:val="27"/>
              </w:rPr>
              <w:br/>
              <w:t>____________ ______________________</w:t>
            </w:r>
            <w:r>
              <w:rPr>
                <w:color w:val="333333"/>
                <w:sz w:val="27"/>
                <w:szCs w:val="27"/>
              </w:rPr>
              <w:br/>
              <w:t>(подпись)                    (ф.</w:t>
            </w:r>
            <w:r>
              <w:rPr>
                <w:color w:val="333333"/>
                <w:sz w:val="27"/>
                <w:szCs w:val="27"/>
              </w:rPr>
              <w:t>и.о.)      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br/>
              <w:t>"___" _________________ 20___ г.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СОГЛАСОВАНО</w:t>
            </w:r>
            <w:r>
              <w:rPr>
                <w:color w:val="333333"/>
                <w:sz w:val="27"/>
                <w:szCs w:val="27"/>
              </w:rPr>
              <w:br/>
              <w:t>_____________________________________</w:t>
            </w:r>
            <w:r>
              <w:rPr>
                <w:color w:val="333333"/>
                <w:sz w:val="27"/>
                <w:szCs w:val="27"/>
              </w:rPr>
              <w:br/>
              <w:t>(руководитель территориального органа МЧС России)</w:t>
            </w:r>
            <w:r>
              <w:rPr>
                <w:color w:val="333333"/>
                <w:sz w:val="27"/>
                <w:szCs w:val="27"/>
              </w:rPr>
              <w:br/>
              <w:t>_____________ _______________________</w:t>
            </w:r>
            <w:r>
              <w:rPr>
                <w:color w:val="333333"/>
                <w:sz w:val="27"/>
                <w:szCs w:val="27"/>
              </w:rPr>
              <w:br/>
              <w:t>(подпись)                 (ф.и.о.)          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br/>
              <w:t>"___" ______________</w:t>
            </w:r>
            <w:r>
              <w:rPr>
                <w:color w:val="333333"/>
                <w:sz w:val="27"/>
                <w:szCs w:val="27"/>
              </w:rPr>
              <w:t>____ 20_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t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ПАСПОРТ БЕЗОПАСНОСТИ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(наименование объекта (территории)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г. 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(наименование населенного пункта)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20___ г.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Общие сведения об объекте (территории)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(полное и сокращенное наименования объекта (территории), время введения в эксплуатацию)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(почтовый адрес,</w:t>
      </w:r>
      <w:r>
        <w:rPr>
          <w:color w:val="333333"/>
          <w:sz w:val="27"/>
          <w:szCs w:val="27"/>
        </w:rPr>
        <w:t xml:space="preserve"> телефон, факс, телетайп, мобильная связь)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(ведомственная принадлежность, основной вид деятельности объекта (территории)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</w:t>
      </w:r>
      <w:r>
        <w:rPr>
          <w:color w:val="333333"/>
          <w:sz w:val="27"/>
          <w:szCs w:val="27"/>
        </w:rPr>
        <w:t>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(вышестоящая (головная) организация: почтовый адрес, телефон, факс, телетайп)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 собственности (федеральная, региональная, муниципальная, частная)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  <w:r>
        <w:rPr>
          <w:color w:val="333333"/>
          <w:sz w:val="27"/>
          <w:szCs w:val="27"/>
        </w:rPr>
        <w:t>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(для акционерных обществ и товариществ - доля государства в уставном капитале)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(режим работы объекта (территории)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</w:t>
      </w:r>
      <w:r>
        <w:rPr>
          <w:color w:val="333333"/>
          <w:sz w:val="27"/>
          <w:szCs w:val="27"/>
        </w:rPr>
        <w:t>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(общая площадь объекта (территории), кв. метров)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(протяженность периметра объекта (территории), метров)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</w:t>
      </w:r>
      <w:r>
        <w:rPr>
          <w:color w:val="333333"/>
          <w:sz w:val="27"/>
          <w:szCs w:val="27"/>
        </w:rPr>
        <w:t>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(категория объекта (территории)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(ф.и.о. руководителя объекта, служебный, мобильный, домашний телефоны)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(ф.и.о. заместителя руководителя объекта по безопасности, служебный, мобильный, домашний телефоны)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(ф.и.</w:t>
      </w:r>
      <w:r>
        <w:rPr>
          <w:color w:val="333333"/>
          <w:sz w:val="27"/>
          <w:szCs w:val="27"/>
        </w:rPr>
        <w:t>о. руководителя подразделения охраны, служебный, мобильный, домашний телефоны)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(краткая характеристика местности в районе расположения объекта (территории)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</w:t>
      </w:r>
      <w:r>
        <w:rPr>
          <w:color w:val="333333"/>
          <w:sz w:val="27"/>
          <w:szCs w:val="27"/>
        </w:rPr>
        <w:t>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(рельеф, прилегающие лесные массивы, возможность скрытного подхода к объекту (территории)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(здания, строения, сооружения, автосто</w:t>
      </w:r>
      <w:r>
        <w:rPr>
          <w:color w:val="333333"/>
          <w:sz w:val="27"/>
          <w:szCs w:val="27"/>
        </w:rPr>
        <w:t>янки, расположенные на объекте (территории)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потенциально опасных объектах, расположенных в непосредственной близости к объекту (территории)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955"/>
        <w:gridCol w:w="2736"/>
        <w:gridCol w:w="2073"/>
        <w:gridCol w:w="1781"/>
      </w:tblGrid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N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объекта по видам значимости и 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Сторона расположения объекта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Расстояние до объекта (метров)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Размещение объекта (территории) по отношению к транспортным коммуникациям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732"/>
        <w:gridCol w:w="2402"/>
        <w:gridCol w:w="2411"/>
      </w:tblGrid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N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транспорта и транспортных коммуникаций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объекта транспортной коммуникации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Расстояние до транспортных коммуникаций (метров)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Автомобильный (магистрали, шоссе, дороги, автовокзалы, автостанции)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Водный (морские и речные порты, причалы)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Общие сведения о сотрудниках (работниках) и (или) арендаторах объекта (территории)</w:t>
      </w:r>
    </w:p>
    <w:p w:rsidR="00000000" w:rsidRDefault="00C23403">
      <w:pPr>
        <w:pStyle w:val="l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(численность сотрудников (работников) объекта (территории)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</w:t>
      </w:r>
      <w:r>
        <w:rPr>
          <w:color w:val="333333"/>
          <w:sz w:val="27"/>
          <w:szCs w:val="27"/>
        </w:rPr>
        <w:t>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(средняя и максимальная посещаемость объекта (территории), количество одновременно пребывающих людей)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(сведения об арендаторах объекта </w:t>
      </w:r>
      <w:r>
        <w:rPr>
          <w:color w:val="333333"/>
          <w:sz w:val="27"/>
          <w:szCs w:val="27"/>
        </w:rPr>
        <w:t>(территории)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Сведения о потенциально опасных участках и (или) критических элементах объекта (территории):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запретные или режимные зоны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451"/>
        <w:gridCol w:w="2011"/>
        <w:gridCol w:w="3084"/>
      </w:tblGrid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N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запретной или режимной зоны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 метров)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Протяженность границ зоны (метров)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потенциально опасные участки и критические элементы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28"/>
        <w:gridCol w:w="2247"/>
        <w:gridCol w:w="2701"/>
      </w:tblGrid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N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потенциально опасного участка или критического элемента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работающих 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 возможной чрезвычайной ситуации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Возможные противоправные действия на объекте (территории):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___________________________________________________________________;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(описание возможных противоправных действий (совершение взрыва, поджога или иных действий, направленных на причинение вреда ж</w:t>
      </w:r>
      <w:r>
        <w:rPr>
          <w:color w:val="333333"/>
          <w:sz w:val="27"/>
          <w:szCs w:val="27"/>
        </w:rPr>
        <w:t>изни и здоровью людей, разрушение объекта (территории) или его части, угроза совершения указанных действий, захват заложников, вывод из строя или несанкционированное вмешательство в работу различных коммуникаций, иные ситуации)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_________________________</w:t>
      </w:r>
      <w:r>
        <w:rPr>
          <w:color w:val="333333"/>
          <w:sz w:val="27"/>
          <w:szCs w:val="27"/>
        </w:rPr>
        <w:t>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(зафиксированные диверсионно-террористические проявления в отношении объекта (территории) или в районе его расположения, их краткая характеристика)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Оценка социально-экономических последствий террористическог</w:t>
      </w:r>
      <w:r>
        <w:rPr>
          <w:color w:val="333333"/>
          <w:sz w:val="27"/>
          <w:szCs w:val="27"/>
        </w:rPr>
        <w:t>о акта на объекте (территории)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18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234"/>
        <w:gridCol w:w="1683"/>
        <w:gridCol w:w="1200"/>
        <w:gridCol w:w="1428"/>
        <w:gridCol w:w="2150"/>
      </w:tblGrid>
      <w:tr w:rsidR="00000000">
        <w:trPr>
          <w:divId w:val="53608878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N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Террористическая угроза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Прогнозируемый размер материального</w:t>
            </w:r>
            <w:r>
              <w:rPr>
                <w:color w:val="333333"/>
                <w:sz w:val="27"/>
                <w:szCs w:val="27"/>
              </w:rPr>
              <w:br/>
              <w:t>ущерба (тыс. рублей)</w:t>
            </w:r>
          </w:p>
        </w:tc>
      </w:tr>
      <w:tr w:rsidR="00000000">
        <w:trPr>
          <w:divId w:val="53608878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23403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23403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персонал объекта (территории)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персонал охраны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посетители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23403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Силы и средства, привлекаемые для обеспечения антитеррористической защищенности объекта (территории)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___________________________________________________________________;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(наименование подразделения </w:t>
      </w:r>
      <w:r>
        <w:rPr>
          <w:rStyle w:val="ed"/>
          <w:color w:val="333333"/>
          <w:sz w:val="27"/>
          <w:szCs w:val="27"/>
        </w:rPr>
        <w:t>войск национальной гвардии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Российской Федерации, обеспечивающего охрану объекта (территории)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___________________________________________________________________;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(характеристика группы быстрого реагирования или тревожной (рез</w:t>
      </w:r>
      <w:r>
        <w:rPr>
          <w:color w:val="333333"/>
          <w:sz w:val="27"/>
          <w:szCs w:val="27"/>
        </w:rPr>
        <w:t>ервной) группы (численность, вооружение, время прибытия от места постоянной дислокации до наиболее удаленных точек объекта (территории)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___________________________________________________________________;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(количество и местоположение помещений охраны (п</w:t>
      </w:r>
      <w:r>
        <w:rPr>
          <w:color w:val="333333"/>
          <w:sz w:val="27"/>
          <w:szCs w:val="27"/>
        </w:rPr>
        <w:t>остов охраны, контрольно-пропускных пунктов, пульта охраны и т.д.)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___________________________________________________________________;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(территориальные органы МВД России и Росгвардии, направляющие при </w:t>
      </w:r>
      <w:r>
        <w:rPr>
          <w:color w:val="333333"/>
          <w:sz w:val="27"/>
          <w:szCs w:val="27"/>
        </w:rPr>
        <w:t>необходимости резерв, сведения о наличии добровольной народной дружины или других организаций по охране общественного порядка)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состав суточного наряда, обеспечивающего охрану объекта (территории)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2108"/>
        <w:gridCol w:w="2258"/>
      </w:tblGrid>
      <w:tr w:rsidR="00000000">
        <w:trPr>
          <w:divId w:val="53608878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наряда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</w:t>
            </w:r>
          </w:p>
        </w:tc>
      </w:tr>
      <w:tr w:rsidR="00000000">
        <w:trPr>
          <w:divId w:val="53608878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23403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человек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Караул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Внешний 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Внутренний 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Суточный 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12-часовой 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8-часовой 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средства охраны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(огнестрельное оружие и патроны к нему, количество (отдельно по каждому виду, типу, модели); защитные средства, тип, количество; специальные средства, тип, количество; служебные собаки, есть, нет, если есть - сколько, какой породы)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 оповещен</w:t>
      </w:r>
      <w:r>
        <w:rPr>
          <w:color w:val="333333"/>
          <w:sz w:val="27"/>
          <w:szCs w:val="27"/>
        </w:rPr>
        <w:t>ия и связи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(между постами: телефоны, радиостанции)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(между постами и центральным пунктом: телефоны, радио</w:t>
      </w:r>
      <w:r>
        <w:rPr>
          <w:color w:val="333333"/>
          <w:sz w:val="27"/>
          <w:szCs w:val="27"/>
        </w:rPr>
        <w:t>станции центрального пункта)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(номера телефонов частных охранных организаций, диспетчерских и дежурных служб (города, района)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</w:t>
      </w:r>
      <w:r>
        <w:rPr>
          <w:color w:val="333333"/>
          <w:sz w:val="27"/>
          <w:szCs w:val="27"/>
        </w:rPr>
        <w:t>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(номера телефонов дежурного территориального органа безопасности, территориальных органов МВД России</w:t>
      </w:r>
      <w:r>
        <w:rPr>
          <w:rStyle w:val="ed"/>
          <w:color w:val="333333"/>
          <w:sz w:val="27"/>
          <w:szCs w:val="27"/>
        </w:rPr>
        <w:t>, Росгвардии</w:t>
      </w:r>
      <w:r>
        <w:rPr>
          <w:color w:val="333333"/>
          <w:sz w:val="27"/>
          <w:szCs w:val="27"/>
        </w:rPr>
        <w:t xml:space="preserve"> и МЧС России)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(наименование ближайших подразде</w:t>
      </w:r>
      <w:r>
        <w:rPr>
          <w:color w:val="333333"/>
          <w:sz w:val="27"/>
          <w:szCs w:val="27"/>
        </w:rPr>
        <w:t>лений аварийно-спасательных служб и расстояние до них, км)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14.10.2016  № 1040)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Меры по инженерно-технической, физической защите и пожарной безопасности объекта: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средства инженерно-технич</w:t>
      </w:r>
      <w:r>
        <w:rPr>
          <w:color w:val="333333"/>
          <w:sz w:val="27"/>
          <w:szCs w:val="27"/>
        </w:rPr>
        <w:t>еской укрепленности объекта (территории)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(виды, характеристика и места установки)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система оповещения и управления эвакуацией 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(характеристика системы оповещения; количество входов, аварийных выходов, подъездных коммуникаций, путей эвакуации; количество собственного и (или) привлеченного на договорной осн</w:t>
      </w:r>
      <w:r>
        <w:rPr>
          <w:color w:val="333333"/>
          <w:sz w:val="27"/>
          <w:szCs w:val="27"/>
        </w:rPr>
        <w:t>ове автотранспорта для эвакуации людей и имущества при угрозе совершения террористических актов, автотранспортных средств, реквизиты договоров с автохозяйствами и телефоны их диспетчерских служб)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сведения о возможности оказания первой медицинской помощи</w:t>
      </w:r>
      <w:r>
        <w:rPr>
          <w:color w:val="333333"/>
          <w:sz w:val="27"/>
          <w:szCs w:val="27"/>
        </w:rPr>
        <w:t xml:space="preserve"> в случае совершения террористического акта 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___________________________________________________________________________;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(наличие и укомплектованность медпунктов, их размещение, наличие аптечек первой медицинской помощи, другого медицинского оборудования </w:t>
      </w:r>
      <w:r>
        <w:rPr>
          <w:color w:val="333333"/>
          <w:sz w:val="27"/>
          <w:szCs w:val="27"/>
        </w:rPr>
        <w:t>для оказания экстренной медицинской помощи, наличие подготовленного персонала и т.д.)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обеспечение пожарной безопасности 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(меры по обеспечению пожарной безопасности объекта (терр</w:t>
      </w:r>
      <w:r>
        <w:rPr>
          <w:color w:val="333333"/>
          <w:sz w:val="27"/>
          <w:szCs w:val="27"/>
        </w:rPr>
        <w:t>итории), места расположения пожарных водоемов, пожарных гидрантов и первичных средств пожаротушения)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Оценка достаточности мероприятий по защите критических элементов и потенциально опасных участков объекта (территории)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06"/>
        <w:gridCol w:w="1880"/>
        <w:gridCol w:w="1569"/>
        <w:gridCol w:w="2313"/>
        <w:gridCol w:w="1801"/>
        <w:gridCol w:w="2269"/>
      </w:tblGrid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N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критического элемента или потенциально опасного участка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Выполнение установленных требований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Выполнение задачи по физической защите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Выполнение задачи по предотвращению террористического акта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Вывод о достаточности мероприятий по защите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Компенсационные мероприятия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Выводы и рекомендации: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выводы о надежности охраны объекта (территории) и способности противостоять попыткам несанкционированного проникновения на объект (территорию) для совершения террористических актов и иных противоправных действий ____________________________________________</w:t>
      </w:r>
      <w:r>
        <w:rPr>
          <w:color w:val="333333"/>
          <w:sz w:val="27"/>
          <w:szCs w:val="27"/>
        </w:rPr>
        <w:t>_______________________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___________________________________________________________________________;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первоочередные, неотложные мероприятия, направленные на обеспечение антитеррористической защищенности, устранение выявленных недостатков: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Дополнительная информация с учетом особенностей объекта (территории)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</w:t>
      </w:r>
      <w:r>
        <w:rPr>
          <w:color w:val="333333"/>
          <w:sz w:val="27"/>
          <w:szCs w:val="27"/>
        </w:rPr>
        <w:t>____________________________________________</w:t>
      </w:r>
    </w:p>
    <w:p w:rsidR="00000000" w:rsidRDefault="00C23403">
      <w:pPr>
        <w:pStyle w:val="j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Приложения: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 Акт обследования объекта (территории).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Ситуационный план объекта (территории) с обозначением его критических элемен</w:t>
      </w:r>
      <w:r>
        <w:rPr>
          <w:color w:val="333333"/>
          <w:sz w:val="27"/>
          <w:szCs w:val="27"/>
        </w:rPr>
        <w:t>тов (коммуникации, планы и экспликации отдельных зданий и сооружений или их частей), содержащий все изменения его строительной части.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План и схема охраны объекта (территории) с указанием контрольно-пропускных пунктов, постов охраны, инженерно-технически</w:t>
      </w:r>
      <w:r>
        <w:rPr>
          <w:color w:val="333333"/>
          <w:sz w:val="27"/>
          <w:szCs w:val="27"/>
        </w:rPr>
        <w:t>х средств и уязвимых мест.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Поэтажные планы объекта (территории) (подвальное помещение, этажи) с указанием путей эвакуации.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Схемы коммуникаций объекта (территории) (водоснабжения, электроснабжения, газоснабжения, вентиляции).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Инструкция по эвакуаци</w:t>
      </w:r>
      <w:r>
        <w:rPr>
          <w:color w:val="333333"/>
          <w:sz w:val="27"/>
          <w:szCs w:val="27"/>
        </w:rPr>
        <w:t>и сотрудников (работников) и посетителей объекта (территории).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Лист учета корректировок.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3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820"/>
        <w:gridCol w:w="4035"/>
      </w:tblGrid>
      <w:tr w:rsidR="00000000">
        <w:trPr>
          <w:divId w:val="5360887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Члены комиссии: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</w:t>
            </w:r>
            <w:r>
              <w:rPr>
                <w:color w:val="333333"/>
                <w:sz w:val="27"/>
                <w:szCs w:val="27"/>
              </w:rPr>
              <w:br/>
              <w:t>(подпись)</w:t>
            </w:r>
            <w:r>
              <w:rPr>
                <w:color w:val="333333"/>
                <w:sz w:val="27"/>
                <w:szCs w:val="27"/>
              </w:rPr>
              <w:br/>
              <w:t>____________________</w:t>
            </w:r>
            <w:r>
              <w:rPr>
                <w:color w:val="333333"/>
                <w:sz w:val="27"/>
                <w:szCs w:val="27"/>
              </w:rPr>
              <w:br/>
              <w:t>(подпись)</w:t>
            </w:r>
            <w:r>
              <w:rPr>
                <w:color w:val="333333"/>
                <w:sz w:val="27"/>
                <w:szCs w:val="27"/>
              </w:rPr>
              <w:br/>
              <w:t>____________________</w:t>
            </w:r>
            <w:r>
              <w:rPr>
                <w:color w:val="333333"/>
                <w:sz w:val="27"/>
                <w:szCs w:val="27"/>
              </w:rPr>
              <w:br/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</w:t>
            </w:r>
            <w:r>
              <w:rPr>
                <w:color w:val="333333"/>
                <w:sz w:val="27"/>
                <w:szCs w:val="27"/>
              </w:rPr>
              <w:br/>
              <w:t>(ф.и.о.)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t>_____________________________</w:t>
            </w:r>
            <w:r>
              <w:rPr>
                <w:color w:val="333333"/>
                <w:sz w:val="27"/>
                <w:szCs w:val="27"/>
              </w:rPr>
              <w:br/>
              <w:t>(ф.и.о.)</w:t>
            </w:r>
            <w:r>
              <w:rPr>
                <w:color w:val="333333"/>
                <w:sz w:val="27"/>
                <w:szCs w:val="27"/>
              </w:rPr>
              <w:br/>
              <w:t>_____________________________</w:t>
            </w:r>
            <w:r>
              <w:rPr>
                <w:color w:val="333333"/>
                <w:sz w:val="27"/>
                <w:szCs w:val="27"/>
              </w:rPr>
              <w:br/>
              <w:t>(ф.и.о.)</w:t>
            </w:r>
          </w:p>
        </w:tc>
      </w:tr>
      <w:tr w:rsidR="00000000">
        <w:trPr>
          <w:divId w:val="5360887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Руководитель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</w:t>
            </w:r>
            <w:r>
              <w:rPr>
                <w:color w:val="333333"/>
                <w:sz w:val="27"/>
                <w:szCs w:val="27"/>
              </w:rPr>
              <w:br/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2340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</w:t>
            </w:r>
            <w:r>
              <w:rPr>
                <w:color w:val="333333"/>
                <w:sz w:val="27"/>
                <w:szCs w:val="27"/>
              </w:rPr>
              <w:br/>
              <w:t>(ф.и.о.)</w:t>
            </w:r>
          </w:p>
        </w:tc>
      </w:tr>
    </w:tbl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l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"___" _____________ 20___ г.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l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Составлен "___" ______________ 20__ г.</w:t>
      </w:r>
    </w:p>
    <w:p w:rsidR="00000000" w:rsidRDefault="00C23403">
      <w:pPr>
        <w:pStyle w:val="l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Актуализирован "___" _________ 20__ г.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3403">
      <w:pPr>
        <w:pStyle w:val="c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C23403" w:rsidRDefault="00C23403">
      <w:pPr>
        <w:pStyle w:val="a3"/>
        <w:spacing w:line="300" w:lineRule="auto"/>
        <w:divId w:val="5360887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2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367F1"/>
    <w:rsid w:val="00C23403"/>
    <w:rsid w:val="00D3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878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19589</Words>
  <Characters>111658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130986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uzitel</dc:creator>
  <cp:lastModifiedBy>uzitel</cp:lastModifiedBy>
  <cp:revision>2</cp:revision>
  <dcterms:created xsi:type="dcterms:W3CDTF">2024-05-27T12:01:00Z</dcterms:created>
  <dcterms:modified xsi:type="dcterms:W3CDTF">2024-05-27T12:01:00Z</dcterms:modified>
</cp:coreProperties>
</file>