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23" w:rsidRPr="006E4E95" w:rsidRDefault="00EF6E27" w:rsidP="00123323">
      <w:pPr>
        <w:jc w:val="center"/>
      </w:pPr>
      <w:r w:rsidRPr="00EF6E2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-852805</wp:posOffset>
            </wp:positionH>
            <wp:positionV relativeFrom="paragraph">
              <wp:posOffset>-673100</wp:posOffset>
            </wp:positionV>
            <wp:extent cx="7481964" cy="10572750"/>
            <wp:effectExtent l="0" t="0" r="5080" b="0"/>
            <wp:wrapNone/>
            <wp:docPr id="1" name="Рисунок 1" descr="C:\Users\Секретарь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Т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916" cy="1058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323" w:rsidRPr="006E4E95">
        <w:t>Муниципальное бюджетное общеобразовательное учреждение</w:t>
      </w:r>
    </w:p>
    <w:p w:rsidR="00123323" w:rsidRPr="006E4E95" w:rsidRDefault="00123323" w:rsidP="00123323">
      <w:pPr>
        <w:jc w:val="center"/>
      </w:pPr>
      <w:r w:rsidRPr="006E4E95">
        <w:t>«Средняя общеобразовательная школа №3» пгт. Жешарт</w:t>
      </w:r>
    </w:p>
    <w:p w:rsidR="00123323" w:rsidRPr="006E4E95" w:rsidRDefault="00123323" w:rsidP="00123323"/>
    <w:p w:rsidR="00123323" w:rsidRPr="006E4E95" w:rsidRDefault="00123323" w:rsidP="00123323"/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1418"/>
        <w:gridCol w:w="4394"/>
      </w:tblGrid>
      <w:tr w:rsidR="00123323" w:rsidRPr="006E4E95" w:rsidTr="002130C1">
        <w:trPr>
          <w:trHeight w:val="1466"/>
        </w:trPr>
        <w:tc>
          <w:tcPr>
            <w:tcW w:w="4219" w:type="dxa"/>
          </w:tcPr>
          <w:p w:rsidR="00123323" w:rsidRPr="006E4E95" w:rsidRDefault="00123323" w:rsidP="000F769A">
            <w:r w:rsidRPr="006E4E95">
              <w:t xml:space="preserve">              </w:t>
            </w:r>
            <w:r>
              <w:t>Рассмотрено</w:t>
            </w:r>
            <w:r w:rsidRPr="006E4E95">
              <w:t>:</w:t>
            </w:r>
          </w:p>
          <w:p w:rsidR="00123323" w:rsidRPr="006E4E95" w:rsidRDefault="00123323" w:rsidP="000F769A">
            <w:r w:rsidRPr="006E4E95">
              <w:t>Педагогическим советом</w:t>
            </w:r>
          </w:p>
          <w:p w:rsidR="00123323" w:rsidRPr="006E4E95" w:rsidRDefault="00123323" w:rsidP="00123323">
            <w:r w:rsidRPr="006E4E95">
              <w:t xml:space="preserve">Протокол № </w:t>
            </w:r>
            <w:r w:rsidR="00DD5B60">
              <w:t>6</w:t>
            </w:r>
            <w:r w:rsidRPr="006E4E95">
              <w:t xml:space="preserve"> от </w:t>
            </w:r>
            <w:r w:rsidR="00DD5B60">
              <w:t>30.11.</w:t>
            </w:r>
            <w:r>
              <w:t>.2017</w:t>
            </w:r>
            <w:r w:rsidRPr="006E4E95">
              <w:t xml:space="preserve"> г.</w:t>
            </w:r>
          </w:p>
        </w:tc>
        <w:tc>
          <w:tcPr>
            <w:tcW w:w="1418" w:type="dxa"/>
          </w:tcPr>
          <w:p w:rsidR="00123323" w:rsidRPr="006E4E95" w:rsidRDefault="00123323" w:rsidP="000F769A"/>
        </w:tc>
        <w:tc>
          <w:tcPr>
            <w:tcW w:w="4394" w:type="dxa"/>
          </w:tcPr>
          <w:p w:rsidR="00123323" w:rsidRPr="006E4E95" w:rsidRDefault="00123323" w:rsidP="000F769A">
            <w:r w:rsidRPr="006E4E95">
              <w:t xml:space="preserve">              Утверждено:</w:t>
            </w:r>
          </w:p>
          <w:p w:rsidR="00123323" w:rsidRPr="006E4E95" w:rsidRDefault="00123323" w:rsidP="000F769A">
            <w:r>
              <w:t xml:space="preserve">Приказом № </w:t>
            </w:r>
            <w:r w:rsidR="00DD5B60">
              <w:t>110</w:t>
            </w:r>
            <w:r>
              <w:t xml:space="preserve"> от </w:t>
            </w:r>
            <w:r w:rsidR="00DD5B60">
              <w:t>30.11.</w:t>
            </w:r>
            <w:r>
              <w:t>2017</w:t>
            </w:r>
            <w:r w:rsidRPr="006E4E95">
              <w:t xml:space="preserve"> г.</w:t>
            </w:r>
          </w:p>
          <w:p w:rsidR="00123323" w:rsidRPr="006E4E95" w:rsidRDefault="00123323" w:rsidP="000F769A">
            <w:r w:rsidRPr="006E4E95">
              <w:t xml:space="preserve">Директор школы – </w:t>
            </w:r>
          </w:p>
          <w:p w:rsidR="00123323" w:rsidRPr="006E4E95" w:rsidRDefault="00123323" w:rsidP="000F769A"/>
          <w:p w:rsidR="00123323" w:rsidRPr="006E4E95" w:rsidRDefault="00123323" w:rsidP="000F769A">
            <w:r>
              <w:t>__________________ Лопушкова С.А.</w:t>
            </w:r>
          </w:p>
        </w:tc>
      </w:tr>
      <w:tr w:rsidR="00123323" w:rsidRPr="006E4E95" w:rsidTr="000F769A">
        <w:trPr>
          <w:trHeight w:val="1457"/>
        </w:trPr>
        <w:tc>
          <w:tcPr>
            <w:tcW w:w="4219" w:type="dxa"/>
          </w:tcPr>
          <w:p w:rsidR="00123323" w:rsidRDefault="00123323" w:rsidP="000F769A">
            <w:r>
              <w:t xml:space="preserve">               Согласовано:</w:t>
            </w:r>
          </w:p>
          <w:p w:rsidR="00123323" w:rsidRDefault="00123323" w:rsidP="000F769A">
            <w:r>
              <w:t>Председатель профкома –</w:t>
            </w:r>
          </w:p>
          <w:p w:rsidR="00123323" w:rsidRDefault="00123323" w:rsidP="000F769A"/>
          <w:p w:rsidR="00123323" w:rsidRPr="006E4E95" w:rsidRDefault="00123323" w:rsidP="000F769A">
            <w:r>
              <w:t>_________________ Суровнева В.М.</w:t>
            </w:r>
          </w:p>
        </w:tc>
        <w:tc>
          <w:tcPr>
            <w:tcW w:w="1418" w:type="dxa"/>
          </w:tcPr>
          <w:p w:rsidR="00123323" w:rsidRPr="006E4E95" w:rsidRDefault="00123323" w:rsidP="000F769A"/>
        </w:tc>
        <w:tc>
          <w:tcPr>
            <w:tcW w:w="4394" w:type="dxa"/>
          </w:tcPr>
          <w:p w:rsidR="00123323" w:rsidRPr="006E4E95" w:rsidRDefault="00123323" w:rsidP="000F769A"/>
        </w:tc>
      </w:tr>
      <w:tr w:rsidR="00653504" w:rsidRPr="006E4E95" w:rsidTr="000F769A">
        <w:trPr>
          <w:trHeight w:val="1457"/>
        </w:trPr>
        <w:tc>
          <w:tcPr>
            <w:tcW w:w="4219" w:type="dxa"/>
          </w:tcPr>
          <w:p w:rsidR="00653504" w:rsidRPr="006E4E95" w:rsidRDefault="00653504" w:rsidP="00653504">
            <w:r w:rsidRPr="006E4E95">
              <w:t xml:space="preserve">              </w:t>
            </w:r>
            <w:r>
              <w:t>Рассмотрено</w:t>
            </w:r>
            <w:r w:rsidRPr="006E4E95">
              <w:t>:</w:t>
            </w:r>
          </w:p>
          <w:p w:rsidR="00653504" w:rsidRPr="006E4E95" w:rsidRDefault="00653504" w:rsidP="00653504">
            <w:r w:rsidRPr="006E4E95">
              <w:t>Педагогическим советом</w:t>
            </w:r>
          </w:p>
          <w:p w:rsidR="00653504" w:rsidRPr="006E4E95" w:rsidRDefault="00653504" w:rsidP="002130C1">
            <w:r w:rsidRPr="006E4E95">
              <w:t xml:space="preserve">Протокол № </w:t>
            </w:r>
            <w:r w:rsidR="002130C1">
              <w:t>8</w:t>
            </w:r>
            <w:r w:rsidRPr="006E4E95">
              <w:t xml:space="preserve"> от </w:t>
            </w:r>
            <w:r>
              <w:t>1</w:t>
            </w:r>
            <w:r w:rsidR="002130C1">
              <w:t>5</w:t>
            </w:r>
            <w:r>
              <w:t>.05.2023</w:t>
            </w:r>
            <w:r w:rsidRPr="006E4E95">
              <w:t xml:space="preserve"> г.</w:t>
            </w:r>
          </w:p>
        </w:tc>
        <w:tc>
          <w:tcPr>
            <w:tcW w:w="1418" w:type="dxa"/>
          </w:tcPr>
          <w:p w:rsidR="00653504" w:rsidRPr="006E4E95" w:rsidRDefault="00653504" w:rsidP="00653504"/>
        </w:tc>
        <w:tc>
          <w:tcPr>
            <w:tcW w:w="4394" w:type="dxa"/>
          </w:tcPr>
          <w:p w:rsidR="00653504" w:rsidRPr="006E4E95" w:rsidRDefault="00653504" w:rsidP="00653504">
            <w:r w:rsidRPr="006E4E95">
              <w:t xml:space="preserve">              Утверждено:</w:t>
            </w:r>
          </w:p>
          <w:p w:rsidR="00653504" w:rsidRPr="006E4E95" w:rsidRDefault="00653504" w:rsidP="00653504">
            <w:r>
              <w:t xml:space="preserve">Приказом № </w:t>
            </w:r>
            <w:r w:rsidR="002130C1">
              <w:t>65</w:t>
            </w:r>
            <w:r>
              <w:t xml:space="preserve"> от 16.05.2023</w:t>
            </w:r>
            <w:r w:rsidRPr="006E4E95">
              <w:t xml:space="preserve"> г.</w:t>
            </w:r>
          </w:p>
          <w:p w:rsidR="00653504" w:rsidRPr="006E4E95" w:rsidRDefault="00653504" w:rsidP="00653504">
            <w:r w:rsidRPr="006E4E95">
              <w:t xml:space="preserve">Директор школы – </w:t>
            </w:r>
          </w:p>
          <w:p w:rsidR="00653504" w:rsidRPr="006E4E95" w:rsidRDefault="00653504" w:rsidP="00653504"/>
          <w:p w:rsidR="00653504" w:rsidRPr="006E4E95" w:rsidRDefault="00653504" w:rsidP="00653504">
            <w:r>
              <w:t>__________________ Лопушкова С.А.</w:t>
            </w:r>
          </w:p>
        </w:tc>
      </w:tr>
      <w:tr w:rsidR="00653504" w:rsidRPr="006E4E95" w:rsidTr="000F769A">
        <w:trPr>
          <w:trHeight w:val="1457"/>
        </w:trPr>
        <w:tc>
          <w:tcPr>
            <w:tcW w:w="4219" w:type="dxa"/>
          </w:tcPr>
          <w:p w:rsidR="00653504" w:rsidRDefault="00653504" w:rsidP="00653504">
            <w:r>
              <w:t xml:space="preserve">               Согласовано:</w:t>
            </w:r>
          </w:p>
          <w:p w:rsidR="00653504" w:rsidRDefault="00653504" w:rsidP="00653504">
            <w:r>
              <w:t>Председатель профкома –</w:t>
            </w:r>
          </w:p>
          <w:p w:rsidR="00653504" w:rsidRDefault="00653504" w:rsidP="00653504"/>
          <w:p w:rsidR="00653504" w:rsidRPr="006E4E95" w:rsidRDefault="00653504" w:rsidP="00653504">
            <w:r>
              <w:t>_________________ Ледовская Г.В.</w:t>
            </w:r>
          </w:p>
        </w:tc>
        <w:tc>
          <w:tcPr>
            <w:tcW w:w="1418" w:type="dxa"/>
          </w:tcPr>
          <w:p w:rsidR="00653504" w:rsidRPr="006E4E95" w:rsidRDefault="00653504" w:rsidP="00653504"/>
        </w:tc>
        <w:tc>
          <w:tcPr>
            <w:tcW w:w="4394" w:type="dxa"/>
          </w:tcPr>
          <w:p w:rsidR="00653504" w:rsidRPr="006E4E95" w:rsidRDefault="00653504" w:rsidP="00653504"/>
        </w:tc>
      </w:tr>
    </w:tbl>
    <w:p w:rsidR="00123323" w:rsidRDefault="00123323"/>
    <w:p w:rsidR="00123323" w:rsidRDefault="00123323"/>
    <w:p w:rsidR="00123323" w:rsidRDefault="00123323" w:rsidP="005324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30C1" w:rsidRDefault="002130C1" w:rsidP="005324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30C1" w:rsidRDefault="002130C1" w:rsidP="005324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3323" w:rsidRDefault="00123323" w:rsidP="005324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2430" w:rsidRPr="003612F0" w:rsidRDefault="00532430" w:rsidP="005324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12F0">
        <w:rPr>
          <w:sz w:val="28"/>
          <w:szCs w:val="28"/>
        </w:rPr>
        <w:t>Кодекс</w:t>
      </w:r>
    </w:p>
    <w:p w:rsidR="00532430" w:rsidRPr="003612F0" w:rsidRDefault="00532430" w:rsidP="00532430">
      <w:pPr>
        <w:jc w:val="center"/>
        <w:rPr>
          <w:rFonts w:eastAsia="Calibri"/>
          <w:sz w:val="28"/>
          <w:szCs w:val="28"/>
          <w:lang w:eastAsia="en-US"/>
        </w:rPr>
      </w:pPr>
      <w:r w:rsidRPr="003612F0">
        <w:rPr>
          <w:sz w:val="28"/>
          <w:szCs w:val="28"/>
        </w:rPr>
        <w:t xml:space="preserve">этики и служебного поведения работников </w:t>
      </w:r>
      <w:r w:rsidR="00A3003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униципального</w:t>
      </w:r>
    </w:p>
    <w:p w:rsidR="00532430" w:rsidRDefault="00532430" w:rsidP="00532430">
      <w:pPr>
        <w:jc w:val="center"/>
        <w:rPr>
          <w:rFonts w:eastAsia="Calibri"/>
          <w:sz w:val="28"/>
          <w:szCs w:val="28"/>
          <w:lang w:eastAsia="en-US"/>
        </w:rPr>
      </w:pPr>
      <w:r w:rsidRPr="00532430">
        <w:rPr>
          <w:rFonts w:eastAsia="Calibri"/>
          <w:sz w:val="28"/>
          <w:szCs w:val="28"/>
          <w:lang w:eastAsia="en-US"/>
        </w:rPr>
        <w:t xml:space="preserve"> бюджетного общеобразовательного</w:t>
      </w:r>
      <w:r w:rsidRPr="003612F0">
        <w:rPr>
          <w:rFonts w:eastAsia="Calibri"/>
          <w:sz w:val="28"/>
          <w:szCs w:val="28"/>
          <w:lang w:eastAsia="en-US"/>
        </w:rPr>
        <w:t xml:space="preserve"> учреждения </w:t>
      </w:r>
    </w:p>
    <w:p w:rsidR="00532430" w:rsidRDefault="00532430" w:rsidP="00532430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«Средняя общеобразовательная школа №</w:t>
      </w:r>
      <w:r w:rsidR="0012332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3» пгт. Жешарт </w:t>
      </w:r>
      <w:r w:rsidRPr="003612F0">
        <w:rPr>
          <w:sz w:val="28"/>
          <w:szCs w:val="28"/>
        </w:rPr>
        <w:t xml:space="preserve"> </w:t>
      </w:r>
    </w:p>
    <w:p w:rsidR="00653504" w:rsidRPr="00532430" w:rsidRDefault="00653504" w:rsidP="0053243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(с изменениями)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3323" w:rsidRDefault="00123323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3323" w:rsidRDefault="00123323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3323" w:rsidRDefault="00123323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3323" w:rsidRDefault="00123323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3323" w:rsidRDefault="00123323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3323" w:rsidRDefault="00123323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3A98" w:rsidRDefault="005E3A98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3323" w:rsidRDefault="00123323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3323" w:rsidRDefault="00123323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0BC2" w:rsidRDefault="00090BC2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0BC2" w:rsidRDefault="00090BC2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5168" w:rsidRPr="00534804" w:rsidRDefault="00FF5168" w:rsidP="00FF516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534804">
        <w:rPr>
          <w:b/>
          <w:sz w:val="28"/>
          <w:szCs w:val="28"/>
        </w:rPr>
        <w:t>Общие положения</w:t>
      </w:r>
    </w:p>
    <w:p w:rsidR="005E275C" w:rsidRDefault="005E275C" w:rsidP="005E275C">
      <w:pPr>
        <w:pStyle w:val="a6"/>
        <w:numPr>
          <w:ilvl w:val="1"/>
          <w:numId w:val="36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5E275C">
        <w:rPr>
          <w:sz w:val="28"/>
          <w:szCs w:val="28"/>
        </w:rPr>
        <w:t xml:space="preserve">Настоящий кодекс этики и служебного поведения работников Муниципального бюджетного общеобразовательного учреждения «Средняя общеобразовательная школа №3» пгт. Жешарт (далее – учреждение) разработан в соответствии с положениями </w:t>
      </w:r>
      <w:hyperlink r:id="rId9" w:history="1">
        <w:r w:rsidRPr="005E275C">
          <w:rPr>
            <w:sz w:val="28"/>
            <w:szCs w:val="28"/>
          </w:rPr>
          <w:t>Конституции</w:t>
        </w:r>
      </w:hyperlink>
      <w:r w:rsidRPr="005E275C">
        <w:rPr>
          <w:sz w:val="28"/>
          <w:szCs w:val="28"/>
        </w:rPr>
        <w:t xml:space="preserve"> Российской Федерации, Трудового кодекса Российской Федерации,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E275C">
          <w:rPr>
            <w:sz w:val="28"/>
            <w:szCs w:val="28"/>
          </w:rPr>
          <w:t>2008 года</w:t>
        </w:r>
      </w:smartTag>
      <w:r w:rsidRPr="005E275C">
        <w:rPr>
          <w:sz w:val="28"/>
          <w:szCs w:val="28"/>
        </w:rPr>
        <w:t xml:space="preserve"> </w:t>
      </w:r>
      <w:hyperlink r:id="rId10" w:history="1">
        <w:r w:rsidRPr="005E275C">
          <w:rPr>
            <w:sz w:val="28"/>
            <w:szCs w:val="28"/>
          </w:rPr>
          <w:t>N 273-ФЗ</w:t>
        </w:r>
      </w:hyperlink>
      <w:r w:rsidRPr="005E275C">
        <w:rPr>
          <w:sz w:val="28"/>
          <w:szCs w:val="28"/>
        </w:rPr>
        <w:t xml:space="preserve"> "О противодействии коррупции",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РФ по противодействию коррупции от 23 октября года 2010 (протокол № 21), Кодексом этики и служебного поведения федеральных государственных гражданских служащих Министерства образования и науки, утвержденного приказом Минобрнауки России от 22 июня </w:t>
      </w:r>
      <w:smartTag w:uri="urn:schemas-microsoft-com:office:smarttags" w:element="metricconverter">
        <w:smartTagPr>
          <w:attr w:name="ProductID" w:val="2011 г"/>
        </w:smartTagPr>
        <w:r w:rsidRPr="005E275C">
          <w:rPr>
            <w:sz w:val="28"/>
            <w:szCs w:val="28"/>
          </w:rPr>
          <w:t>2011 года</w:t>
        </w:r>
      </w:smartTag>
      <w:r w:rsidRPr="005E275C">
        <w:rPr>
          <w:sz w:val="28"/>
          <w:szCs w:val="28"/>
        </w:rPr>
        <w:t xml:space="preserve"> N 2047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5E275C" w:rsidRDefault="005E275C" w:rsidP="005E275C">
      <w:pPr>
        <w:pStyle w:val="a6"/>
        <w:numPr>
          <w:ilvl w:val="1"/>
          <w:numId w:val="36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5E275C">
        <w:rPr>
          <w:sz w:val="28"/>
          <w:szCs w:val="28"/>
        </w:rPr>
        <w:t xml:space="preserve">Настоящий кодекс этики и служебного поведения работников учреждения (далее – Кодекс) представляет собой свод общих принципов профессиональной служебной этики и основных правил служебного поведения, которым рекомендуется руководствоваться работникам учреждения независимо от занимаемой ими должности. </w:t>
      </w:r>
    </w:p>
    <w:p w:rsidR="005E275C" w:rsidRDefault="005E275C" w:rsidP="005E275C">
      <w:pPr>
        <w:pStyle w:val="a6"/>
        <w:numPr>
          <w:ilvl w:val="1"/>
          <w:numId w:val="36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5E275C">
        <w:rPr>
          <w:sz w:val="28"/>
          <w:szCs w:val="28"/>
        </w:rPr>
        <w:t>Целями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учреждения, доверия граждан к работникам учреждения и обеспечение единых норм поведения работников учреждения.</w:t>
      </w:r>
    </w:p>
    <w:p w:rsidR="005E275C" w:rsidRDefault="005E275C" w:rsidP="005E275C">
      <w:pPr>
        <w:pStyle w:val="a6"/>
        <w:numPr>
          <w:ilvl w:val="1"/>
          <w:numId w:val="36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5E275C">
        <w:rPr>
          <w:sz w:val="28"/>
          <w:szCs w:val="28"/>
        </w:rPr>
        <w:t xml:space="preserve">Кодекс служит фундаментом для формирования рабочих взаимоотношений в учреждении, основанных на нормах морали, нравственности, а также на осуществлении самоконтроля работниками учреждения. </w:t>
      </w:r>
    </w:p>
    <w:p w:rsidR="005E275C" w:rsidRPr="005E275C" w:rsidRDefault="005E275C" w:rsidP="005E275C">
      <w:pPr>
        <w:pStyle w:val="a6"/>
        <w:numPr>
          <w:ilvl w:val="1"/>
          <w:numId w:val="36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5E275C">
        <w:rPr>
          <w:sz w:val="28"/>
          <w:szCs w:val="28"/>
        </w:rPr>
        <w:t xml:space="preserve">Знание и соблюдение работниками учреждения положений Кодекса является одним из критериев оценки соблюдения ими дисциплины труда. </w:t>
      </w:r>
    </w:p>
    <w:p w:rsidR="005E275C" w:rsidRDefault="005E275C" w:rsidP="00FF5168">
      <w:pPr>
        <w:ind w:hanging="360"/>
        <w:jc w:val="center"/>
        <w:rPr>
          <w:b/>
          <w:sz w:val="28"/>
          <w:szCs w:val="28"/>
        </w:rPr>
      </w:pPr>
    </w:p>
    <w:p w:rsidR="00FF5168" w:rsidRPr="00D239E1" w:rsidRDefault="00FF5168" w:rsidP="00FF5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239E1">
        <w:rPr>
          <w:b/>
          <w:sz w:val="28"/>
          <w:szCs w:val="28"/>
        </w:rPr>
        <w:t>Основные принципы и правила служебного поведения  работников учреждения</w:t>
      </w:r>
    </w:p>
    <w:p w:rsidR="00FF5168" w:rsidRDefault="00FF5168" w:rsidP="00FF5168">
      <w:pPr>
        <w:jc w:val="both"/>
        <w:rPr>
          <w:sz w:val="28"/>
          <w:szCs w:val="28"/>
        </w:rPr>
      </w:pPr>
    </w:p>
    <w:p w:rsidR="005E275C" w:rsidRPr="005E275C" w:rsidRDefault="005E275C" w:rsidP="005E275C">
      <w:pPr>
        <w:pStyle w:val="a6"/>
        <w:numPr>
          <w:ilvl w:val="1"/>
          <w:numId w:val="41"/>
        </w:numPr>
        <w:ind w:left="426" w:hanging="426"/>
        <w:jc w:val="both"/>
        <w:rPr>
          <w:sz w:val="28"/>
          <w:szCs w:val="28"/>
        </w:rPr>
      </w:pPr>
      <w:r w:rsidRPr="005E275C">
        <w:rPr>
          <w:sz w:val="28"/>
          <w:szCs w:val="28"/>
        </w:rPr>
        <w:t>Деятельность учреждения и его работников основывается на следующих принципах профессиональной этики, включающих уважительное, вежливое и заботливое отношения друг к другу и к окружающим, аспекты сотрудничества и ответственности за функционирование школы:</w:t>
      </w:r>
    </w:p>
    <w:p w:rsidR="005E275C" w:rsidRPr="00EE4B39" w:rsidRDefault="005E275C" w:rsidP="005E275C">
      <w:pPr>
        <w:pStyle w:val="a6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E4B39">
        <w:rPr>
          <w:sz w:val="28"/>
          <w:szCs w:val="28"/>
        </w:rPr>
        <w:t>законность;</w:t>
      </w:r>
    </w:p>
    <w:p w:rsidR="005E275C" w:rsidRPr="00EE4B39" w:rsidRDefault="005E275C" w:rsidP="005E275C">
      <w:pPr>
        <w:pStyle w:val="a6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E4B39">
        <w:rPr>
          <w:sz w:val="28"/>
          <w:szCs w:val="28"/>
        </w:rPr>
        <w:t>профессионализм;</w:t>
      </w:r>
    </w:p>
    <w:p w:rsidR="005E275C" w:rsidRPr="00EE4B39" w:rsidRDefault="005E275C" w:rsidP="005E275C">
      <w:pPr>
        <w:pStyle w:val="a6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E4B39">
        <w:rPr>
          <w:sz w:val="28"/>
          <w:szCs w:val="28"/>
        </w:rPr>
        <w:t>независимость;</w:t>
      </w:r>
    </w:p>
    <w:p w:rsidR="005E275C" w:rsidRPr="00EE4B39" w:rsidRDefault="005E275C" w:rsidP="005E275C">
      <w:pPr>
        <w:pStyle w:val="a6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E4B39">
        <w:rPr>
          <w:sz w:val="28"/>
          <w:szCs w:val="28"/>
        </w:rPr>
        <w:t>добросовестность;</w:t>
      </w:r>
    </w:p>
    <w:p w:rsidR="005E275C" w:rsidRPr="00EE4B39" w:rsidRDefault="005E275C" w:rsidP="005E275C">
      <w:pPr>
        <w:pStyle w:val="a6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E4B39">
        <w:rPr>
          <w:sz w:val="28"/>
          <w:szCs w:val="28"/>
        </w:rPr>
        <w:lastRenderedPageBreak/>
        <w:t>конфиденциальность;</w:t>
      </w:r>
    </w:p>
    <w:p w:rsidR="005E275C" w:rsidRPr="00EE4B39" w:rsidRDefault="005E275C" w:rsidP="005E275C">
      <w:pPr>
        <w:pStyle w:val="a6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E4B39">
        <w:rPr>
          <w:sz w:val="28"/>
          <w:szCs w:val="28"/>
        </w:rPr>
        <w:t>информационная открытость учреждения;</w:t>
      </w:r>
    </w:p>
    <w:p w:rsidR="005E275C" w:rsidRPr="00EE4B39" w:rsidRDefault="005E275C" w:rsidP="005E275C">
      <w:pPr>
        <w:pStyle w:val="a6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E4B39">
        <w:rPr>
          <w:sz w:val="28"/>
          <w:szCs w:val="28"/>
        </w:rPr>
        <w:t>эффективный внутренний контроль;</w:t>
      </w:r>
    </w:p>
    <w:p w:rsidR="005E275C" w:rsidRPr="00EE4B39" w:rsidRDefault="005E275C" w:rsidP="005E275C">
      <w:pPr>
        <w:pStyle w:val="a6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E4B39">
        <w:rPr>
          <w:sz w:val="28"/>
          <w:szCs w:val="28"/>
        </w:rPr>
        <w:t>справедливость;</w:t>
      </w:r>
    </w:p>
    <w:p w:rsidR="005E275C" w:rsidRPr="00EE4B39" w:rsidRDefault="005E275C" w:rsidP="005E275C">
      <w:pPr>
        <w:pStyle w:val="a6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E4B39">
        <w:rPr>
          <w:sz w:val="28"/>
          <w:szCs w:val="28"/>
        </w:rPr>
        <w:t>ответственность;</w:t>
      </w:r>
    </w:p>
    <w:p w:rsidR="005E275C" w:rsidRPr="00EE4B39" w:rsidRDefault="005E275C" w:rsidP="005E275C">
      <w:pPr>
        <w:pStyle w:val="a6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E4B39">
        <w:rPr>
          <w:sz w:val="28"/>
          <w:szCs w:val="28"/>
        </w:rPr>
        <w:t>объективность;</w:t>
      </w:r>
    </w:p>
    <w:p w:rsidR="005E275C" w:rsidRPr="00EE4B39" w:rsidRDefault="005E275C" w:rsidP="005E275C">
      <w:pPr>
        <w:pStyle w:val="a6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E4B39">
        <w:rPr>
          <w:sz w:val="28"/>
          <w:szCs w:val="28"/>
        </w:rPr>
        <w:t>доверие, уважение и доброжелательность к коллегам по работе.</w:t>
      </w:r>
    </w:p>
    <w:p w:rsidR="005E275C" w:rsidRPr="005E275C" w:rsidRDefault="005E275C" w:rsidP="005E275C">
      <w:pPr>
        <w:pStyle w:val="a6"/>
        <w:numPr>
          <w:ilvl w:val="1"/>
          <w:numId w:val="41"/>
        </w:numPr>
        <w:ind w:left="426" w:hanging="426"/>
        <w:jc w:val="both"/>
        <w:rPr>
          <w:sz w:val="28"/>
          <w:szCs w:val="28"/>
        </w:rPr>
      </w:pPr>
      <w:r w:rsidRPr="005E275C">
        <w:rPr>
          <w:sz w:val="28"/>
          <w:szCs w:val="28"/>
        </w:rPr>
        <w:t>Работники учреждения, осознавая ответственность перед гражданами, обществом и государством, призваны:</w:t>
      </w:r>
    </w:p>
    <w:p w:rsidR="005E275C" w:rsidRPr="00F76A0D" w:rsidRDefault="005E275C" w:rsidP="005E275C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F76A0D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школы;</w:t>
      </w:r>
    </w:p>
    <w:p w:rsidR="005E275C" w:rsidRPr="00F76A0D" w:rsidRDefault="005E275C" w:rsidP="005E275C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F76A0D">
        <w:rPr>
          <w:sz w:val="28"/>
          <w:szCs w:val="28"/>
        </w:rPr>
        <w:t>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5E275C" w:rsidRPr="00F76A0D" w:rsidRDefault="005E275C" w:rsidP="005E275C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F76A0D">
        <w:rPr>
          <w:sz w:val="28"/>
          <w:szCs w:val="28"/>
        </w:rPr>
        <w:t xml:space="preserve">обеспечивать эффективную работу </w:t>
      </w:r>
      <w:r>
        <w:rPr>
          <w:sz w:val="28"/>
          <w:szCs w:val="28"/>
        </w:rPr>
        <w:t>учреждения</w:t>
      </w:r>
      <w:r w:rsidRPr="00F76A0D">
        <w:rPr>
          <w:sz w:val="28"/>
          <w:szCs w:val="28"/>
        </w:rPr>
        <w:t>;</w:t>
      </w:r>
    </w:p>
    <w:p w:rsidR="005E275C" w:rsidRPr="00F76A0D" w:rsidRDefault="005E275C" w:rsidP="005E275C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F76A0D">
        <w:rPr>
          <w:sz w:val="28"/>
          <w:szCs w:val="28"/>
        </w:rPr>
        <w:t>избегать конфликтных ситуаций, способных нанести ущерб авторитету, р</w:t>
      </w:r>
      <w:r>
        <w:rPr>
          <w:sz w:val="28"/>
          <w:szCs w:val="28"/>
        </w:rPr>
        <w:t xml:space="preserve">епутации работника и репутации </w:t>
      </w:r>
      <w:r w:rsidRPr="00F76A0D">
        <w:rPr>
          <w:sz w:val="28"/>
          <w:szCs w:val="28"/>
        </w:rPr>
        <w:t xml:space="preserve">учреждению в целом; </w:t>
      </w:r>
    </w:p>
    <w:p w:rsidR="005E275C" w:rsidRPr="00F76A0D" w:rsidRDefault="005E275C" w:rsidP="005E275C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F76A0D">
        <w:rPr>
          <w:sz w:val="28"/>
          <w:szCs w:val="28"/>
        </w:rPr>
        <w:t>осуществлять свою деятельность в пределах предмета и целей деятельности школы;</w:t>
      </w:r>
    </w:p>
    <w:p w:rsidR="005E275C" w:rsidRPr="00F76A0D" w:rsidRDefault="005E275C" w:rsidP="005E275C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F76A0D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E275C" w:rsidRPr="00F76A0D" w:rsidRDefault="005E275C" w:rsidP="005E275C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F76A0D">
        <w:rPr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E275C" w:rsidRPr="00F76A0D" w:rsidRDefault="005E275C" w:rsidP="005E275C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F76A0D">
        <w:rPr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5E275C" w:rsidRPr="00F76A0D" w:rsidRDefault="005E275C" w:rsidP="005E275C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F76A0D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5E275C" w:rsidRPr="00F76A0D" w:rsidRDefault="005E275C" w:rsidP="005E275C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F76A0D">
        <w:rPr>
          <w:sz w:val="28"/>
          <w:szCs w:val="28"/>
        </w:rPr>
        <w:t>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</w:r>
    </w:p>
    <w:p w:rsidR="005E275C" w:rsidRPr="00F76A0D" w:rsidRDefault="005E275C" w:rsidP="005E275C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F76A0D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групп, способствовать межнациональному  согласию;</w:t>
      </w:r>
    </w:p>
    <w:p w:rsidR="005E275C" w:rsidRPr="00F76A0D" w:rsidRDefault="005E275C" w:rsidP="005E275C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F76A0D">
        <w:rPr>
          <w:sz w:val="28"/>
          <w:szCs w:val="28"/>
        </w:rPr>
        <w:t xml:space="preserve">не создавать условия для получения надлежащей выгоды, пользуясь своим служебным положением; </w:t>
      </w:r>
    </w:p>
    <w:p w:rsidR="005E275C" w:rsidRPr="00F76A0D" w:rsidRDefault="005E275C" w:rsidP="005E275C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F76A0D">
        <w:rPr>
          <w:sz w:val="28"/>
          <w:szCs w:val="28"/>
        </w:rPr>
        <w:lastRenderedPageBreak/>
        <w:t>воздерживаться от публичных высказываний, суждений и оценок в отношении деятельности  школы, его руководителя, если это не входит в должностные обязанности работника;</w:t>
      </w:r>
    </w:p>
    <w:p w:rsidR="005E275C" w:rsidRPr="00F76A0D" w:rsidRDefault="005E275C" w:rsidP="005E275C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F76A0D">
        <w:rPr>
          <w:sz w:val="28"/>
          <w:szCs w:val="28"/>
        </w:rPr>
        <w:t>соблюдать установленные в школе правила предоставления служебной информации и публичных выступлений;</w:t>
      </w:r>
    </w:p>
    <w:p w:rsidR="005E275C" w:rsidRPr="00F76A0D" w:rsidRDefault="005E275C" w:rsidP="005E275C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F76A0D">
        <w:rPr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sz w:val="28"/>
          <w:szCs w:val="28"/>
        </w:rPr>
        <w:t>учреждения</w:t>
      </w:r>
      <w:r w:rsidRPr="00F76A0D">
        <w:rPr>
          <w:sz w:val="28"/>
          <w:szCs w:val="28"/>
        </w:rPr>
        <w:t>;</w:t>
      </w:r>
    </w:p>
    <w:p w:rsidR="005E275C" w:rsidRPr="00BA47E7" w:rsidRDefault="005E275C" w:rsidP="005E275C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F76A0D">
        <w:rPr>
          <w:sz w:val="28"/>
          <w:szCs w:val="28"/>
        </w:rPr>
        <w:t xml:space="preserve">постоянно стремиться к обеспечению как можно более эффективного распоряжения ресурсами, находящимися в сфере ответственности работника </w:t>
      </w:r>
      <w:r>
        <w:rPr>
          <w:sz w:val="28"/>
          <w:szCs w:val="28"/>
        </w:rPr>
        <w:t>учреждения;</w:t>
      </w:r>
    </w:p>
    <w:p w:rsidR="005E275C" w:rsidRPr="00F76A0D" w:rsidRDefault="005E275C" w:rsidP="005E275C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F76A0D">
        <w:rPr>
          <w:sz w:val="28"/>
          <w:szCs w:val="28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(коррупционно опасным поведением применительно к настоящему Кодексу считается такое действие 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положение).</w:t>
      </w:r>
    </w:p>
    <w:p w:rsidR="005E275C" w:rsidRPr="005E275C" w:rsidRDefault="005E275C" w:rsidP="005E275C">
      <w:pPr>
        <w:pStyle w:val="a6"/>
        <w:numPr>
          <w:ilvl w:val="1"/>
          <w:numId w:val="41"/>
        </w:numPr>
        <w:ind w:left="426" w:hanging="426"/>
        <w:jc w:val="both"/>
        <w:rPr>
          <w:sz w:val="28"/>
          <w:szCs w:val="28"/>
        </w:rPr>
      </w:pPr>
      <w:r w:rsidRPr="005E275C">
        <w:rPr>
          <w:sz w:val="28"/>
          <w:szCs w:val="28"/>
        </w:rPr>
        <w:t>Работники учреждения обязаны:</w:t>
      </w:r>
    </w:p>
    <w:p w:rsidR="005E275C" w:rsidRPr="00BA47E7" w:rsidRDefault="005E275C" w:rsidP="005E275C">
      <w:pPr>
        <w:pStyle w:val="a6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47E7">
        <w:rPr>
          <w:sz w:val="28"/>
          <w:szCs w:val="28"/>
        </w:rPr>
        <w:t>поддерживать порядок на рабочем месте;</w:t>
      </w:r>
    </w:p>
    <w:p w:rsidR="005E275C" w:rsidRPr="00BA47E7" w:rsidRDefault="005E275C" w:rsidP="005E275C">
      <w:pPr>
        <w:pStyle w:val="a6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47E7">
        <w:rPr>
          <w:sz w:val="28"/>
          <w:szCs w:val="28"/>
        </w:rPr>
        <w:t>уведомлять работодателя (его представителя) об обращении к нему каких-либо лиц в целях склонения к совершению коррупционных правонарушений;</w:t>
      </w:r>
    </w:p>
    <w:p w:rsidR="005E275C" w:rsidRPr="00BA47E7" w:rsidRDefault="005E275C" w:rsidP="005E275C">
      <w:pPr>
        <w:pStyle w:val="a6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47E7">
        <w:rPr>
          <w:sz w:val="28"/>
          <w:szCs w:val="28"/>
        </w:rPr>
        <w:t>в случаях, предусмотренных законом, 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5E275C" w:rsidRPr="00BA47E7" w:rsidRDefault="005E275C" w:rsidP="005E275C">
      <w:pPr>
        <w:pStyle w:val="a6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47E7">
        <w:rPr>
          <w:sz w:val="28"/>
          <w:szCs w:val="28"/>
        </w:rPr>
        <w:t>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5E275C" w:rsidRDefault="005E275C" w:rsidP="005E275C">
      <w:pPr>
        <w:pStyle w:val="a6"/>
        <w:numPr>
          <w:ilvl w:val="1"/>
          <w:numId w:val="4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5E275C">
        <w:rPr>
          <w:sz w:val="28"/>
          <w:szCs w:val="28"/>
        </w:rPr>
        <w:t>Работники учреждения не имеют права злоупотреблять должностными полномочиями, склонять кого-либо к правонарушениям, имеющим коррупционную направленность.</w:t>
      </w:r>
    </w:p>
    <w:p w:rsidR="005E275C" w:rsidRDefault="005E275C" w:rsidP="005E275C">
      <w:pPr>
        <w:pStyle w:val="a6"/>
        <w:numPr>
          <w:ilvl w:val="1"/>
          <w:numId w:val="4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5E275C">
        <w:rPr>
          <w:sz w:val="28"/>
          <w:szCs w:val="28"/>
        </w:rPr>
        <w:t>Работникам учреждения, наделенным организационно-распорядительными полномочиями по отношению к другим работникам учреждения, рекомендуется быть для них образцами профессионализма, безупречной репутации, способствовать формированию в учреждении благоприятного для эффективной работы морально-психологическою климата.</w:t>
      </w:r>
    </w:p>
    <w:p w:rsidR="005E275C" w:rsidRPr="005E275C" w:rsidRDefault="005E275C" w:rsidP="005E275C">
      <w:pPr>
        <w:pStyle w:val="a6"/>
        <w:numPr>
          <w:ilvl w:val="1"/>
          <w:numId w:val="4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5E275C">
        <w:rPr>
          <w:sz w:val="28"/>
          <w:szCs w:val="28"/>
        </w:rPr>
        <w:t>Работники учреждения, наделенные организационно-распорядительными полномочиями по отношению к другим работникам, призваны:</w:t>
      </w:r>
    </w:p>
    <w:p w:rsidR="005E275C" w:rsidRPr="00090532" w:rsidRDefault="005E275C" w:rsidP="005E275C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90532">
        <w:rPr>
          <w:sz w:val="28"/>
          <w:szCs w:val="28"/>
        </w:rPr>
        <w:t>принимать меры по предотвращению и урегулированию конфликта интересов;</w:t>
      </w:r>
    </w:p>
    <w:p w:rsidR="005E275C" w:rsidRPr="00090532" w:rsidRDefault="005E275C" w:rsidP="005E275C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90532">
        <w:rPr>
          <w:sz w:val="28"/>
          <w:szCs w:val="28"/>
        </w:rPr>
        <w:lastRenderedPageBreak/>
        <w:t>принимать меры по предупреждению коррупции;</w:t>
      </w:r>
    </w:p>
    <w:p w:rsidR="005E275C" w:rsidRPr="00090532" w:rsidRDefault="005E275C" w:rsidP="005E275C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90532">
        <w:rPr>
          <w:sz w:val="28"/>
          <w:szCs w:val="28"/>
        </w:rPr>
        <w:t xml:space="preserve">не допускать случаев принуждения работников </w:t>
      </w:r>
      <w:r w:rsidRPr="00C25D02">
        <w:rPr>
          <w:sz w:val="28"/>
          <w:szCs w:val="28"/>
        </w:rPr>
        <w:t>учреждения</w:t>
      </w:r>
      <w:r w:rsidRPr="00090532">
        <w:rPr>
          <w:sz w:val="28"/>
          <w:szCs w:val="28"/>
        </w:rPr>
        <w:t xml:space="preserve"> к участию в деятельности политических партий и общественных объединений. </w:t>
      </w:r>
    </w:p>
    <w:p w:rsidR="005E275C" w:rsidRPr="00090532" w:rsidRDefault="005E275C" w:rsidP="005E275C">
      <w:pPr>
        <w:pStyle w:val="a6"/>
        <w:numPr>
          <w:ilvl w:val="0"/>
          <w:numId w:val="45"/>
        </w:numPr>
        <w:jc w:val="both"/>
        <w:rPr>
          <w:sz w:val="28"/>
          <w:szCs w:val="28"/>
        </w:rPr>
      </w:pPr>
      <w:r w:rsidRPr="00090532">
        <w:rPr>
          <w:sz w:val="28"/>
          <w:szCs w:val="28"/>
        </w:rPr>
        <w:t xml:space="preserve">строить отношения с сотрудниками на долгосрочной основе, оказывать работникам </w:t>
      </w:r>
      <w:r w:rsidRPr="00C25D02">
        <w:rPr>
          <w:sz w:val="28"/>
          <w:szCs w:val="28"/>
        </w:rPr>
        <w:t>учреждения</w:t>
      </w:r>
      <w:r w:rsidRPr="00090532">
        <w:rPr>
          <w:sz w:val="28"/>
          <w:szCs w:val="28"/>
        </w:rPr>
        <w:t xml:space="preserve"> надлежащее доверие и обеспечивать открытый диалог;</w:t>
      </w:r>
    </w:p>
    <w:p w:rsidR="005E275C" w:rsidRPr="00090532" w:rsidRDefault="005E275C" w:rsidP="005E275C">
      <w:pPr>
        <w:pStyle w:val="a6"/>
        <w:numPr>
          <w:ilvl w:val="0"/>
          <w:numId w:val="45"/>
        </w:numPr>
        <w:jc w:val="both"/>
        <w:rPr>
          <w:sz w:val="28"/>
          <w:szCs w:val="28"/>
        </w:rPr>
      </w:pPr>
      <w:r w:rsidRPr="00090532">
        <w:rPr>
          <w:sz w:val="28"/>
          <w:szCs w:val="28"/>
        </w:rPr>
        <w:t>поддерживать инициативность и стремление работников учреждения к саморазвитию, повышению профессиональной компетентности;</w:t>
      </w:r>
    </w:p>
    <w:p w:rsidR="005E275C" w:rsidRPr="00090532" w:rsidRDefault="005E275C" w:rsidP="005E275C">
      <w:pPr>
        <w:pStyle w:val="a6"/>
        <w:numPr>
          <w:ilvl w:val="0"/>
          <w:numId w:val="45"/>
        </w:numPr>
        <w:jc w:val="both"/>
        <w:rPr>
          <w:sz w:val="28"/>
          <w:szCs w:val="28"/>
        </w:rPr>
      </w:pPr>
      <w:r w:rsidRPr="00090532">
        <w:rPr>
          <w:sz w:val="28"/>
          <w:szCs w:val="28"/>
        </w:rPr>
        <w:t>поддерживать в учреждении атмосферу сотрудничества, взаимопонимания и стабильности.</w:t>
      </w:r>
    </w:p>
    <w:p w:rsidR="00653504" w:rsidRPr="002130C1" w:rsidRDefault="00653504" w:rsidP="005E275C">
      <w:pPr>
        <w:pStyle w:val="a6"/>
        <w:numPr>
          <w:ilvl w:val="1"/>
          <w:numId w:val="41"/>
        </w:numPr>
        <w:ind w:left="426" w:hanging="426"/>
        <w:jc w:val="both"/>
        <w:rPr>
          <w:sz w:val="28"/>
          <w:szCs w:val="28"/>
        </w:rPr>
      </w:pPr>
      <w:r w:rsidRPr="002130C1">
        <w:rPr>
          <w:sz w:val="28"/>
          <w:szCs w:val="28"/>
        </w:rPr>
        <w:t>Педагогические работники пользуются правом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653504" w:rsidRPr="002130C1" w:rsidRDefault="00653504" w:rsidP="005E275C">
      <w:pPr>
        <w:pStyle w:val="a6"/>
        <w:numPr>
          <w:ilvl w:val="1"/>
          <w:numId w:val="41"/>
        </w:numPr>
        <w:ind w:left="426" w:hanging="426"/>
        <w:jc w:val="both"/>
        <w:rPr>
          <w:sz w:val="28"/>
          <w:szCs w:val="28"/>
        </w:rPr>
      </w:pPr>
      <w:r w:rsidRPr="002130C1">
        <w:rPr>
          <w:sz w:val="28"/>
          <w:szCs w:val="28"/>
        </w:rPr>
        <w:t>Педагогические работники должны воздерживаться от размещения в информационной или коммуникационной сети интернет, в местах, доступных для детей, информации, причиняющей вред здоровью и (или) развитию детей, виды соответствующей информации перечислены в ст. 5 Федерального закона от 29.12.2010 г. № 436-ФЗ «О защите детей от информации, причиняющий вред их здоровью и развитию».</w:t>
      </w:r>
    </w:p>
    <w:p w:rsidR="005E275C" w:rsidRDefault="00CF6C5C" w:rsidP="005E275C">
      <w:pPr>
        <w:pStyle w:val="a6"/>
        <w:numPr>
          <w:ilvl w:val="1"/>
          <w:numId w:val="4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E275C" w:rsidRPr="005E275C">
        <w:rPr>
          <w:sz w:val="28"/>
          <w:szCs w:val="28"/>
        </w:rPr>
        <w:t>чреждение заботится о защите конфиденциальной информации, предоставляемой участниками учебно-воспитательного процесса учреждению. Использование конфиденциальной информации возможно только в рамках выполнения служебных обязанностей. Передача ее любым другим лицам допускается только с разрешения руководителя учреждения.</w:t>
      </w:r>
    </w:p>
    <w:p w:rsidR="00653504" w:rsidRPr="00653504" w:rsidRDefault="00653504" w:rsidP="00653504">
      <w:pPr>
        <w:pStyle w:val="a6"/>
        <w:numPr>
          <w:ilvl w:val="1"/>
          <w:numId w:val="41"/>
        </w:numPr>
        <w:ind w:left="426" w:hanging="568"/>
        <w:jc w:val="both"/>
        <w:rPr>
          <w:sz w:val="28"/>
          <w:szCs w:val="28"/>
        </w:rPr>
      </w:pPr>
      <w:r w:rsidRPr="00653504">
        <w:rPr>
          <w:rFonts w:ascii="Roboto" w:hAnsi="Roboto"/>
          <w:color w:val="333333"/>
          <w:sz w:val="28"/>
          <w:szCs w:val="28"/>
          <w:shd w:val="clear" w:color="auto" w:fill="FFFFFF"/>
        </w:rPr>
        <w:t>Учреждение обеспечивает сотрудничество организации с правоохранительными органами в сфере противодействия коррупции следующим образом:</w:t>
      </w:r>
    </w:p>
    <w:p w:rsidR="00653504" w:rsidRDefault="00653504" w:rsidP="00522685">
      <w:pPr>
        <w:pStyle w:val="a7"/>
        <w:numPr>
          <w:ilvl w:val="0"/>
          <w:numId w:val="49"/>
        </w:numPr>
        <w:shd w:val="clear" w:color="auto" w:fill="FFFFFF"/>
        <w:spacing w:before="0" w:beforeAutospacing="0"/>
        <w:ind w:hanging="294"/>
        <w:jc w:val="both"/>
        <w:rPr>
          <w:rFonts w:ascii="Roboto" w:hAnsi="Roboto"/>
          <w:color w:val="333333"/>
          <w:sz w:val="22"/>
          <w:szCs w:val="22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публичное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известно;</w:t>
      </w:r>
    </w:p>
    <w:p w:rsidR="00653504" w:rsidRPr="00522685" w:rsidRDefault="00653504" w:rsidP="00522685">
      <w:pPr>
        <w:pStyle w:val="a7"/>
        <w:numPr>
          <w:ilvl w:val="0"/>
          <w:numId w:val="49"/>
        </w:numPr>
        <w:shd w:val="clear" w:color="auto" w:fill="FFFFFF"/>
        <w:spacing w:before="0" w:beforeAutospacing="0"/>
        <w:ind w:hanging="294"/>
        <w:jc w:val="both"/>
        <w:rPr>
          <w:rFonts w:ascii="Roboto" w:hAnsi="Roboto"/>
          <w:color w:val="333333"/>
          <w:sz w:val="22"/>
          <w:szCs w:val="22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правонарушения;</w:t>
      </w:r>
    </w:p>
    <w:p w:rsidR="00522685" w:rsidRPr="00522685" w:rsidRDefault="00653504" w:rsidP="00522685">
      <w:pPr>
        <w:pStyle w:val="a7"/>
        <w:numPr>
          <w:ilvl w:val="0"/>
          <w:numId w:val="49"/>
        </w:numPr>
        <w:shd w:val="clear" w:color="auto" w:fill="FFFFFF"/>
        <w:spacing w:before="0" w:beforeAutospacing="0" w:after="0" w:afterAutospacing="0"/>
        <w:ind w:hanging="294"/>
        <w:jc w:val="both"/>
        <w:rPr>
          <w:rFonts w:ascii="Roboto" w:hAnsi="Roboto"/>
          <w:color w:val="333333"/>
          <w:sz w:val="22"/>
          <w:szCs w:val="22"/>
        </w:rPr>
      </w:pPr>
      <w:r w:rsidRPr="00522685">
        <w:rPr>
          <w:rFonts w:ascii="Roboto" w:hAnsi="Roboto"/>
          <w:color w:val="333333"/>
          <w:sz w:val="28"/>
          <w:szCs w:val="28"/>
          <w:shd w:val="clear" w:color="auto" w:fill="FFFFFF"/>
        </w:rPr>
        <w:t>в случае обнаружения признаков коррупционных правонарушений организации следует обращаться в соответствующие правоохранительные органы.</w:t>
      </w:r>
    </w:p>
    <w:p w:rsidR="00653504" w:rsidRPr="00522685" w:rsidRDefault="00653504" w:rsidP="002130C1">
      <w:pPr>
        <w:pStyle w:val="a7"/>
        <w:shd w:val="clear" w:color="auto" w:fill="FFFFFF"/>
        <w:spacing w:before="0" w:beforeAutospacing="0" w:after="0" w:afterAutospacing="0"/>
        <w:ind w:left="426"/>
        <w:jc w:val="both"/>
        <w:rPr>
          <w:rFonts w:ascii="Roboto" w:hAnsi="Roboto"/>
          <w:color w:val="333333"/>
          <w:sz w:val="22"/>
          <w:szCs w:val="22"/>
        </w:rPr>
      </w:pPr>
      <w:r w:rsidRPr="00522685">
        <w:rPr>
          <w:rFonts w:ascii="Roboto" w:hAnsi="Roboto"/>
          <w:color w:val="333333"/>
          <w:sz w:val="28"/>
          <w:szCs w:val="28"/>
          <w:shd w:val="clear" w:color="auto" w:fill="FFFFFF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FF5168" w:rsidRDefault="00FF5168" w:rsidP="00FF51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130C1" w:rsidRDefault="002130C1" w:rsidP="00FF51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F5168" w:rsidRPr="007E3488" w:rsidRDefault="00FF5168" w:rsidP="00FF5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1E2E6B">
        <w:rPr>
          <w:b/>
          <w:sz w:val="28"/>
          <w:szCs w:val="28"/>
        </w:rPr>
        <w:t xml:space="preserve">Рекомендательные этические правила служебного поведения </w:t>
      </w:r>
      <w:r>
        <w:rPr>
          <w:b/>
          <w:sz w:val="28"/>
          <w:szCs w:val="28"/>
        </w:rPr>
        <w:t>р</w:t>
      </w:r>
      <w:r w:rsidRPr="001E2E6B">
        <w:rPr>
          <w:b/>
          <w:sz w:val="28"/>
          <w:szCs w:val="28"/>
        </w:rPr>
        <w:t>аботников учреждения</w:t>
      </w:r>
    </w:p>
    <w:p w:rsidR="00FF5168" w:rsidRDefault="00FF5168" w:rsidP="00FF51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168" w:rsidRDefault="00FF5168" w:rsidP="00FF5168">
      <w:pPr>
        <w:pStyle w:val="a6"/>
        <w:numPr>
          <w:ilvl w:val="1"/>
          <w:numId w:val="2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24C08">
        <w:rPr>
          <w:sz w:val="28"/>
          <w:szCs w:val="28"/>
        </w:rPr>
        <w:t>В служебном поведении работнику учреждения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F5168" w:rsidRDefault="00FF5168" w:rsidP="00FF5168">
      <w:pPr>
        <w:pStyle w:val="a6"/>
        <w:numPr>
          <w:ilvl w:val="1"/>
          <w:numId w:val="2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24C08">
        <w:rPr>
          <w:sz w:val="28"/>
          <w:szCs w:val="28"/>
        </w:rPr>
        <w:t>Во время исполнения должностных обязанностей работники учреждения воздерживаются от:</w:t>
      </w:r>
    </w:p>
    <w:p w:rsidR="00FF5168" w:rsidRPr="00E24C08" w:rsidRDefault="00FF5168" w:rsidP="00FF5168">
      <w:pPr>
        <w:pStyle w:val="a6"/>
        <w:numPr>
          <w:ilvl w:val="0"/>
          <w:numId w:val="30"/>
        </w:numPr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E24C08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F5168" w:rsidRPr="00E24C08" w:rsidRDefault="00FF5168" w:rsidP="00FF5168">
      <w:pPr>
        <w:pStyle w:val="a6"/>
        <w:numPr>
          <w:ilvl w:val="0"/>
          <w:numId w:val="30"/>
        </w:numPr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E24C08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F5168" w:rsidRPr="00E24C08" w:rsidRDefault="00FF5168" w:rsidP="00FF5168">
      <w:pPr>
        <w:pStyle w:val="a6"/>
        <w:numPr>
          <w:ilvl w:val="0"/>
          <w:numId w:val="30"/>
        </w:numPr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E24C08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F5168" w:rsidRPr="00E24C08" w:rsidRDefault="00FF5168" w:rsidP="00FF5168">
      <w:pPr>
        <w:pStyle w:val="a6"/>
        <w:numPr>
          <w:ilvl w:val="0"/>
          <w:numId w:val="30"/>
        </w:numPr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E24C08">
        <w:rPr>
          <w:sz w:val="28"/>
          <w:szCs w:val="28"/>
        </w:rPr>
        <w:t>курения вне отведенных для этого местах в учреждении.</w:t>
      </w:r>
    </w:p>
    <w:p w:rsidR="00FF5168" w:rsidRDefault="00FF5168" w:rsidP="00FF5168">
      <w:pPr>
        <w:pStyle w:val="a6"/>
        <w:numPr>
          <w:ilvl w:val="1"/>
          <w:numId w:val="2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24C08">
        <w:rPr>
          <w:sz w:val="28"/>
          <w:szCs w:val="28"/>
        </w:rPr>
        <w:t>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FF5168" w:rsidRDefault="00FF5168" w:rsidP="00FF5168">
      <w:pPr>
        <w:pStyle w:val="a6"/>
        <w:numPr>
          <w:ilvl w:val="1"/>
          <w:numId w:val="2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24C08">
        <w:rPr>
          <w:sz w:val="28"/>
          <w:szCs w:val="28"/>
        </w:rPr>
        <w:t xml:space="preserve">Работникам </w:t>
      </w:r>
      <w:r>
        <w:rPr>
          <w:sz w:val="28"/>
          <w:szCs w:val="28"/>
        </w:rPr>
        <w:t>у</w:t>
      </w:r>
      <w:r w:rsidRPr="00E24C08">
        <w:rPr>
          <w:sz w:val="28"/>
          <w:szCs w:val="28"/>
        </w:rPr>
        <w:t>чреждения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FF5168" w:rsidRPr="00E24C08" w:rsidRDefault="00FF5168" w:rsidP="00FF5168">
      <w:pPr>
        <w:pStyle w:val="a6"/>
        <w:numPr>
          <w:ilvl w:val="1"/>
          <w:numId w:val="2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24C08">
        <w:rPr>
          <w:sz w:val="28"/>
          <w:szCs w:val="28"/>
        </w:rPr>
        <w:t>Внешний вид работника учреждения 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государственному учреждению, соответствовать общепринятому деловому стилю, который отличают официальность, сдержанность, аккуратность.</w:t>
      </w:r>
    </w:p>
    <w:p w:rsidR="00FF5168" w:rsidRPr="00974758" w:rsidRDefault="00FF5168" w:rsidP="00FF5168">
      <w:pPr>
        <w:spacing w:before="100" w:before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974758">
        <w:rPr>
          <w:b/>
          <w:sz w:val="28"/>
          <w:szCs w:val="28"/>
        </w:rPr>
        <w:t>Требования к антикоррупционному поведению сотрудников</w:t>
      </w:r>
    </w:p>
    <w:p w:rsidR="00FF5168" w:rsidRPr="00534804" w:rsidRDefault="00FF5168" w:rsidP="00FF5168">
      <w:pPr>
        <w:jc w:val="both"/>
        <w:rPr>
          <w:sz w:val="28"/>
          <w:szCs w:val="28"/>
        </w:rPr>
      </w:pPr>
    </w:p>
    <w:p w:rsidR="00FF5168" w:rsidRDefault="00CF6C5C" w:rsidP="00FF5168">
      <w:pPr>
        <w:pStyle w:val="a6"/>
        <w:numPr>
          <w:ilvl w:val="1"/>
          <w:numId w:val="3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="00FF5168" w:rsidRPr="00E24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="00FF5168" w:rsidRPr="00E24C08">
        <w:rPr>
          <w:sz w:val="28"/>
          <w:szCs w:val="28"/>
        </w:rPr>
        <w:t>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FF5168" w:rsidRDefault="00CF6C5C" w:rsidP="00FF5168">
      <w:pPr>
        <w:pStyle w:val="a6"/>
        <w:numPr>
          <w:ilvl w:val="1"/>
          <w:numId w:val="3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Работнику</w:t>
      </w:r>
      <w:r w:rsidR="00FF5168" w:rsidRPr="00E24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="00FF5168" w:rsidRPr="00E24C08">
        <w:rPr>
          <w:sz w:val="28"/>
          <w:szCs w:val="28"/>
        </w:rPr>
        <w:t xml:space="preserve">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 </w:t>
      </w:r>
    </w:p>
    <w:p w:rsidR="00FF5168" w:rsidRDefault="00FF5168" w:rsidP="00FF5168">
      <w:pPr>
        <w:pStyle w:val="a6"/>
        <w:numPr>
          <w:ilvl w:val="1"/>
          <w:numId w:val="31"/>
        </w:numPr>
        <w:ind w:left="426" w:hanging="426"/>
        <w:jc w:val="both"/>
        <w:rPr>
          <w:sz w:val="28"/>
          <w:szCs w:val="28"/>
        </w:rPr>
      </w:pPr>
      <w:r w:rsidRPr="00E24C08">
        <w:rPr>
          <w:sz w:val="28"/>
          <w:szCs w:val="28"/>
        </w:rPr>
        <w:t xml:space="preserve">Получение или вручение работниками </w:t>
      </w:r>
      <w:r w:rsidR="00CF6C5C">
        <w:rPr>
          <w:sz w:val="28"/>
          <w:szCs w:val="28"/>
        </w:rPr>
        <w:t xml:space="preserve">учреждения </w:t>
      </w:r>
      <w:r w:rsidRPr="00E24C08">
        <w:rPr>
          <w:sz w:val="28"/>
          <w:szCs w:val="28"/>
        </w:rPr>
        <w:t xml:space="preserve">подарков, вознаграждений, призов, а также оказание разнообразных почестей, услуг, за исключением случаев, предусмотренных законом, могут создавать </w:t>
      </w:r>
      <w:r w:rsidRPr="00E24C08">
        <w:rPr>
          <w:sz w:val="28"/>
          <w:szCs w:val="28"/>
        </w:rPr>
        <w:lastRenderedPageBreak/>
        <w:t>ситуации этической неопределённости, способствовать возникновению конфликта интересов.</w:t>
      </w:r>
    </w:p>
    <w:p w:rsidR="00FF5168" w:rsidRDefault="00FF5168" w:rsidP="00FF5168">
      <w:pPr>
        <w:pStyle w:val="a6"/>
        <w:numPr>
          <w:ilvl w:val="1"/>
          <w:numId w:val="31"/>
        </w:numPr>
        <w:ind w:left="426" w:hanging="426"/>
        <w:jc w:val="both"/>
        <w:rPr>
          <w:sz w:val="28"/>
          <w:szCs w:val="28"/>
        </w:rPr>
      </w:pPr>
      <w:r w:rsidRPr="00E24C08">
        <w:rPr>
          <w:sz w:val="28"/>
          <w:szCs w:val="28"/>
        </w:rPr>
        <w:t>Принимая или вручая подарок, стоимость которого превышает предел, установленный действующим законодательством Российской Федерации, работник школы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</w:r>
    </w:p>
    <w:p w:rsidR="00FF5168" w:rsidRDefault="00FF5168" w:rsidP="00FF5168">
      <w:pPr>
        <w:pStyle w:val="a6"/>
        <w:numPr>
          <w:ilvl w:val="1"/>
          <w:numId w:val="31"/>
        </w:numPr>
        <w:ind w:left="426" w:hanging="426"/>
        <w:jc w:val="both"/>
        <w:rPr>
          <w:sz w:val="28"/>
          <w:szCs w:val="28"/>
        </w:rPr>
      </w:pPr>
      <w:r w:rsidRPr="00E24C08">
        <w:rPr>
          <w:sz w:val="28"/>
          <w:szCs w:val="28"/>
        </w:rPr>
        <w:t xml:space="preserve">Работнику </w:t>
      </w:r>
      <w:r>
        <w:rPr>
          <w:sz w:val="28"/>
          <w:szCs w:val="28"/>
        </w:rPr>
        <w:t>учреждения</w:t>
      </w:r>
      <w:r w:rsidRPr="00E24C08">
        <w:rPr>
          <w:sz w:val="28"/>
          <w:szCs w:val="28"/>
        </w:rPr>
        <w:t xml:space="preserve"> не следует:</w:t>
      </w:r>
    </w:p>
    <w:p w:rsidR="00FF5168" w:rsidRPr="00E24C08" w:rsidRDefault="00FF5168" w:rsidP="00FF5168">
      <w:pPr>
        <w:pStyle w:val="a6"/>
        <w:numPr>
          <w:ilvl w:val="1"/>
          <w:numId w:val="32"/>
        </w:numPr>
        <w:ind w:left="709" w:hanging="283"/>
        <w:jc w:val="both"/>
        <w:rPr>
          <w:sz w:val="28"/>
          <w:szCs w:val="28"/>
        </w:rPr>
      </w:pPr>
      <w:r w:rsidRPr="00E24C08">
        <w:rPr>
          <w:sz w:val="28"/>
          <w:szCs w:val="28"/>
        </w:rPr>
        <w:t>создавать предпосылки для возникновения ситуации провокационного характера для получения подарка;</w:t>
      </w:r>
    </w:p>
    <w:p w:rsidR="00FF5168" w:rsidRPr="00E24C08" w:rsidRDefault="00FF5168" w:rsidP="00FF5168">
      <w:pPr>
        <w:pStyle w:val="a6"/>
        <w:numPr>
          <w:ilvl w:val="1"/>
          <w:numId w:val="32"/>
        </w:numPr>
        <w:ind w:left="709" w:hanging="283"/>
        <w:jc w:val="both"/>
        <w:rPr>
          <w:sz w:val="28"/>
          <w:szCs w:val="28"/>
        </w:rPr>
      </w:pPr>
      <w:r w:rsidRPr="00E24C08">
        <w:rPr>
          <w:sz w:val="28"/>
          <w:szCs w:val="28"/>
        </w:rPr>
        <w:t>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FF5168" w:rsidRPr="00E24C08" w:rsidRDefault="00FF5168" w:rsidP="00FF5168">
      <w:pPr>
        <w:pStyle w:val="a6"/>
        <w:numPr>
          <w:ilvl w:val="1"/>
          <w:numId w:val="32"/>
        </w:numPr>
        <w:ind w:left="709" w:hanging="283"/>
        <w:jc w:val="both"/>
        <w:rPr>
          <w:sz w:val="28"/>
          <w:szCs w:val="28"/>
        </w:rPr>
      </w:pPr>
      <w:r w:rsidRPr="00E24C08">
        <w:rPr>
          <w:sz w:val="28"/>
          <w:szCs w:val="28"/>
        </w:rPr>
        <w:t>передавать подарки другим лицам, если это не связано с выполнением его служебных обязанностей;</w:t>
      </w:r>
    </w:p>
    <w:p w:rsidR="00FF5168" w:rsidRDefault="00FF5168" w:rsidP="00FF5168">
      <w:pPr>
        <w:pStyle w:val="a6"/>
        <w:numPr>
          <w:ilvl w:val="1"/>
          <w:numId w:val="32"/>
        </w:numPr>
        <w:ind w:left="709" w:hanging="283"/>
        <w:jc w:val="both"/>
        <w:rPr>
          <w:sz w:val="28"/>
          <w:szCs w:val="28"/>
        </w:rPr>
      </w:pPr>
      <w:r w:rsidRPr="00E24C08">
        <w:rPr>
          <w:sz w:val="28"/>
          <w:szCs w:val="28"/>
        </w:rPr>
        <w:t>выступать посредником при передаче подарков в личных корыстных интересах.</w:t>
      </w:r>
    </w:p>
    <w:p w:rsidR="00FF5168" w:rsidRDefault="00FF5168" w:rsidP="00FF5168">
      <w:pPr>
        <w:pStyle w:val="a6"/>
        <w:numPr>
          <w:ilvl w:val="1"/>
          <w:numId w:val="31"/>
        </w:numPr>
        <w:ind w:left="426" w:hanging="426"/>
        <w:jc w:val="both"/>
        <w:rPr>
          <w:sz w:val="28"/>
          <w:szCs w:val="28"/>
        </w:rPr>
      </w:pPr>
      <w:r w:rsidRPr="00E24C08">
        <w:rPr>
          <w:sz w:val="28"/>
          <w:szCs w:val="28"/>
        </w:rPr>
        <w:t>Работник учреждения может принять или вручить подарки, если:</w:t>
      </w:r>
    </w:p>
    <w:p w:rsidR="00FF5168" w:rsidRDefault="00FF5168" w:rsidP="00FF5168">
      <w:pPr>
        <w:pStyle w:val="a6"/>
        <w:numPr>
          <w:ilvl w:val="1"/>
          <w:numId w:val="33"/>
        </w:numPr>
        <w:ind w:left="709" w:hanging="283"/>
        <w:jc w:val="both"/>
        <w:rPr>
          <w:sz w:val="28"/>
          <w:szCs w:val="28"/>
        </w:rPr>
      </w:pPr>
      <w:r w:rsidRPr="00E24C08">
        <w:rPr>
          <w:sz w:val="28"/>
          <w:szCs w:val="28"/>
        </w:rPr>
        <w:t>это является частью официального протокольного мероприятия и происходит публично, открыто;</w:t>
      </w:r>
    </w:p>
    <w:p w:rsidR="00FF5168" w:rsidRDefault="00FF5168" w:rsidP="00FF5168">
      <w:pPr>
        <w:pStyle w:val="a6"/>
        <w:numPr>
          <w:ilvl w:val="1"/>
          <w:numId w:val="33"/>
        </w:numPr>
        <w:ind w:left="709" w:hanging="283"/>
        <w:jc w:val="both"/>
        <w:rPr>
          <w:sz w:val="28"/>
          <w:szCs w:val="28"/>
        </w:rPr>
      </w:pPr>
      <w:r w:rsidRPr="00E24C08">
        <w:rPr>
          <w:sz w:val="28"/>
          <w:szCs w:val="28"/>
        </w:rPr>
        <w:t>это бескорыстная помощь, предназначенная школе (о предоставлении такой помощи необходимо поставить в известность общественность и выразить публично от ее лица благодарность);</w:t>
      </w:r>
    </w:p>
    <w:p w:rsidR="00FF5168" w:rsidRDefault="00FF5168" w:rsidP="00FF5168">
      <w:pPr>
        <w:pStyle w:val="a6"/>
        <w:numPr>
          <w:ilvl w:val="1"/>
          <w:numId w:val="33"/>
        </w:numPr>
        <w:ind w:left="709" w:hanging="283"/>
        <w:jc w:val="both"/>
        <w:rPr>
          <w:sz w:val="28"/>
          <w:szCs w:val="28"/>
        </w:rPr>
      </w:pPr>
      <w:r w:rsidRPr="00E24C08">
        <w:rPr>
          <w:sz w:val="28"/>
          <w:szCs w:val="28"/>
        </w:rPr>
        <w:t>ситуация не вызывает сомнения в честности и бескорыстии;</w:t>
      </w:r>
    </w:p>
    <w:p w:rsidR="00FF5168" w:rsidRPr="00E24C08" w:rsidRDefault="00FF5168" w:rsidP="00FF5168">
      <w:pPr>
        <w:pStyle w:val="a6"/>
        <w:numPr>
          <w:ilvl w:val="1"/>
          <w:numId w:val="33"/>
        </w:numPr>
        <w:ind w:left="709" w:hanging="283"/>
        <w:jc w:val="both"/>
        <w:rPr>
          <w:sz w:val="28"/>
          <w:szCs w:val="28"/>
        </w:rPr>
      </w:pPr>
      <w:r w:rsidRPr="00E24C08">
        <w:rPr>
          <w:sz w:val="28"/>
          <w:szCs w:val="28"/>
        </w:rPr>
        <w:t>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FF5168" w:rsidRPr="00E24C08" w:rsidRDefault="00FF5168" w:rsidP="00FF5168">
      <w:pPr>
        <w:pStyle w:val="a6"/>
        <w:numPr>
          <w:ilvl w:val="1"/>
          <w:numId w:val="31"/>
        </w:numPr>
        <w:ind w:left="426" w:hanging="426"/>
        <w:jc w:val="both"/>
        <w:rPr>
          <w:sz w:val="28"/>
          <w:szCs w:val="28"/>
        </w:rPr>
      </w:pPr>
      <w:r w:rsidRPr="00E24C08">
        <w:rPr>
          <w:sz w:val="28"/>
          <w:szCs w:val="28"/>
        </w:rPr>
        <w:t>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 школы.</w:t>
      </w:r>
    </w:p>
    <w:p w:rsidR="00FF5168" w:rsidRPr="00974758" w:rsidRDefault="00FF5168" w:rsidP="00FF5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974758">
        <w:rPr>
          <w:b/>
          <w:sz w:val="28"/>
          <w:szCs w:val="28"/>
        </w:rPr>
        <w:t>Ответственность за нарушение положений  кодекса</w:t>
      </w:r>
    </w:p>
    <w:p w:rsidR="00CF6C5C" w:rsidRDefault="00CF6C5C" w:rsidP="00FF5168">
      <w:pPr>
        <w:jc w:val="both"/>
        <w:rPr>
          <w:sz w:val="28"/>
          <w:szCs w:val="28"/>
        </w:rPr>
      </w:pPr>
    </w:p>
    <w:p w:rsidR="00CF6C5C" w:rsidRDefault="00CF6C5C" w:rsidP="00CF6C5C">
      <w:pPr>
        <w:pStyle w:val="a6"/>
        <w:numPr>
          <w:ilvl w:val="1"/>
          <w:numId w:val="47"/>
        </w:numPr>
        <w:ind w:left="426" w:hanging="426"/>
        <w:jc w:val="both"/>
        <w:rPr>
          <w:sz w:val="28"/>
          <w:szCs w:val="28"/>
        </w:rPr>
      </w:pPr>
      <w:r w:rsidRPr="00CF6C5C">
        <w:rPr>
          <w:sz w:val="28"/>
          <w:szCs w:val="28"/>
        </w:rPr>
        <w:t xml:space="preserve">Каждый работник учреждения несет ответственность за соблюдение этических норм. </w:t>
      </w:r>
    </w:p>
    <w:p w:rsidR="00CF6C5C" w:rsidRDefault="00CF6C5C" w:rsidP="00CF6C5C">
      <w:pPr>
        <w:pStyle w:val="a6"/>
        <w:numPr>
          <w:ilvl w:val="1"/>
          <w:numId w:val="47"/>
        </w:numPr>
        <w:ind w:left="426" w:hanging="426"/>
        <w:jc w:val="both"/>
        <w:rPr>
          <w:sz w:val="28"/>
          <w:szCs w:val="28"/>
        </w:rPr>
      </w:pPr>
      <w:r w:rsidRPr="00CF6C5C">
        <w:rPr>
          <w:sz w:val="28"/>
          <w:szCs w:val="28"/>
        </w:rPr>
        <w:t>Нарушение работником учреждения положений настоящего Кодекса подлежит моральному осуждению на заседании педагогического совета.</w:t>
      </w:r>
    </w:p>
    <w:p w:rsidR="00CF6C5C" w:rsidRDefault="00CF6C5C" w:rsidP="00CF6C5C">
      <w:pPr>
        <w:pStyle w:val="a6"/>
        <w:numPr>
          <w:ilvl w:val="1"/>
          <w:numId w:val="47"/>
        </w:numPr>
        <w:ind w:left="426" w:hanging="426"/>
        <w:jc w:val="both"/>
        <w:rPr>
          <w:sz w:val="28"/>
          <w:szCs w:val="28"/>
        </w:rPr>
      </w:pPr>
      <w:r w:rsidRPr="00CF6C5C">
        <w:rPr>
          <w:sz w:val="28"/>
          <w:szCs w:val="28"/>
        </w:rPr>
        <w:t>Соблюдение работником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CF6C5C" w:rsidRDefault="00CF6C5C" w:rsidP="00CF6C5C">
      <w:pPr>
        <w:pStyle w:val="a6"/>
        <w:numPr>
          <w:ilvl w:val="1"/>
          <w:numId w:val="47"/>
        </w:numPr>
        <w:ind w:left="426" w:hanging="426"/>
        <w:jc w:val="both"/>
        <w:rPr>
          <w:sz w:val="28"/>
          <w:szCs w:val="28"/>
        </w:rPr>
      </w:pPr>
      <w:r w:rsidRPr="00CF6C5C">
        <w:rPr>
          <w:sz w:val="28"/>
          <w:szCs w:val="28"/>
        </w:rPr>
        <w:t>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:rsidR="00CF6C5C" w:rsidRDefault="00CF6C5C" w:rsidP="00CF6C5C">
      <w:pPr>
        <w:pStyle w:val="a6"/>
        <w:numPr>
          <w:ilvl w:val="1"/>
          <w:numId w:val="47"/>
        </w:numPr>
        <w:ind w:left="426" w:hanging="426"/>
        <w:jc w:val="both"/>
        <w:rPr>
          <w:sz w:val="28"/>
          <w:szCs w:val="28"/>
        </w:rPr>
      </w:pPr>
      <w:r w:rsidRPr="00CF6C5C">
        <w:rPr>
          <w:sz w:val="28"/>
          <w:szCs w:val="28"/>
        </w:rPr>
        <w:t>Рассмотрение вопросов, связанных с несоблюдением работниками учреждения требований настоящего Кодекса, осуществляется Комиссией по реализации антикоррупционной политики учреждения.</w:t>
      </w:r>
    </w:p>
    <w:p w:rsidR="00CF6C5C" w:rsidRPr="00CF6C5C" w:rsidRDefault="00CF6C5C" w:rsidP="00CF6C5C">
      <w:pPr>
        <w:pStyle w:val="a6"/>
        <w:numPr>
          <w:ilvl w:val="1"/>
          <w:numId w:val="47"/>
        </w:numPr>
        <w:ind w:left="426" w:hanging="426"/>
        <w:jc w:val="both"/>
        <w:rPr>
          <w:sz w:val="28"/>
          <w:szCs w:val="28"/>
        </w:rPr>
      </w:pPr>
      <w:r w:rsidRPr="00CF6C5C">
        <w:rPr>
          <w:sz w:val="28"/>
          <w:szCs w:val="28"/>
        </w:rPr>
        <w:lastRenderedPageBreak/>
        <w:t>В случае возникновения спорной ситуации при реализации положений Кодекса работник учреждения должен обратиться за консультацией (разъяснениями) к своему непосредственному руководителю либо руководителю учреждения, либо к лицу, ответственному за работу по профилактике коррупции в учреждении.</w:t>
      </w:r>
    </w:p>
    <w:p w:rsidR="00FF5168" w:rsidRPr="00974758" w:rsidRDefault="00FF5168" w:rsidP="00FF516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74758">
        <w:rPr>
          <w:b/>
          <w:sz w:val="28"/>
          <w:szCs w:val="28"/>
        </w:rPr>
        <w:t>Заключительные положения</w:t>
      </w:r>
    </w:p>
    <w:p w:rsidR="00DC5894" w:rsidRDefault="00DC5894" w:rsidP="005E3A98">
      <w:pPr>
        <w:pStyle w:val="a6"/>
        <w:numPr>
          <w:ilvl w:val="1"/>
          <w:numId w:val="48"/>
        </w:numPr>
        <w:ind w:left="425" w:hanging="425"/>
        <w:jc w:val="both"/>
        <w:rPr>
          <w:sz w:val="28"/>
          <w:szCs w:val="28"/>
        </w:rPr>
      </w:pPr>
      <w:r w:rsidRPr="00DC5894">
        <w:rPr>
          <w:sz w:val="28"/>
          <w:szCs w:val="28"/>
        </w:rPr>
        <w:t>Нормами Кодекса руководствуются педагоги и все сотрудники учреждения, работающие с детьми.</w:t>
      </w:r>
    </w:p>
    <w:p w:rsidR="00DC5894" w:rsidRDefault="00DC5894" w:rsidP="005E3A98">
      <w:pPr>
        <w:pStyle w:val="a6"/>
        <w:numPr>
          <w:ilvl w:val="1"/>
          <w:numId w:val="48"/>
        </w:numPr>
        <w:ind w:left="425" w:hanging="425"/>
        <w:jc w:val="both"/>
        <w:rPr>
          <w:sz w:val="28"/>
          <w:szCs w:val="28"/>
        </w:rPr>
      </w:pPr>
      <w:r w:rsidRPr="00DC5894">
        <w:rPr>
          <w:sz w:val="28"/>
          <w:szCs w:val="28"/>
        </w:rPr>
        <w:t>При приеме на работу в школу руководитель обязан оговорить, что работник учреждения должен действовать в пределах своей профессиональной компетенции на основе Кодекса и ознакомить с содержанием указанного Кодекса.</w:t>
      </w:r>
    </w:p>
    <w:p w:rsidR="00DC5894" w:rsidRDefault="00DC5894" w:rsidP="005E3A98">
      <w:pPr>
        <w:pStyle w:val="a6"/>
        <w:numPr>
          <w:ilvl w:val="1"/>
          <w:numId w:val="48"/>
        </w:numPr>
        <w:ind w:left="425" w:hanging="425"/>
        <w:jc w:val="both"/>
        <w:rPr>
          <w:sz w:val="28"/>
          <w:szCs w:val="28"/>
        </w:rPr>
      </w:pPr>
      <w:r w:rsidRPr="005E3A98">
        <w:rPr>
          <w:sz w:val="28"/>
          <w:szCs w:val="28"/>
        </w:rPr>
        <w:t>Соблюдение работником учреждения положений Кодекса учитывается при его  поощрении, при наложении дисциплинарных взысканий, а также при оценке эффективности его деятельности.</w:t>
      </w:r>
    </w:p>
    <w:p w:rsidR="00DC5894" w:rsidRDefault="00DC5894" w:rsidP="005E3A98">
      <w:pPr>
        <w:pStyle w:val="a6"/>
        <w:numPr>
          <w:ilvl w:val="1"/>
          <w:numId w:val="48"/>
        </w:numPr>
        <w:ind w:left="425" w:hanging="425"/>
        <w:jc w:val="both"/>
        <w:rPr>
          <w:sz w:val="28"/>
          <w:szCs w:val="28"/>
        </w:rPr>
      </w:pPr>
      <w:r w:rsidRPr="005E3A98">
        <w:rPr>
          <w:sz w:val="28"/>
          <w:szCs w:val="28"/>
        </w:rPr>
        <w:t>Изменения и дополнения в Кодекс могут вноситься по инициативе как отдельных практических педагогов, так и иных служб (Совета ОУ, Администрации) образовательного учреждения.</w:t>
      </w:r>
    </w:p>
    <w:p w:rsidR="00DC5894" w:rsidRDefault="00DC5894" w:rsidP="005E3A98">
      <w:pPr>
        <w:pStyle w:val="a6"/>
        <w:numPr>
          <w:ilvl w:val="1"/>
          <w:numId w:val="48"/>
        </w:numPr>
        <w:ind w:left="425" w:hanging="425"/>
        <w:jc w:val="both"/>
        <w:rPr>
          <w:sz w:val="28"/>
          <w:szCs w:val="28"/>
        </w:rPr>
      </w:pPr>
      <w:r w:rsidRPr="005E3A98">
        <w:rPr>
          <w:sz w:val="28"/>
          <w:szCs w:val="28"/>
        </w:rPr>
        <w:t xml:space="preserve">Кодекс является документом, открытым для ознакомления всех участников учебно-воспитательного процесса (детей, родителей, педагогов) и сотрудников учреждения. </w:t>
      </w:r>
    </w:p>
    <w:p w:rsidR="00DC5894" w:rsidRDefault="00DC5894" w:rsidP="005E3A98">
      <w:pPr>
        <w:pStyle w:val="a6"/>
        <w:numPr>
          <w:ilvl w:val="1"/>
          <w:numId w:val="48"/>
        </w:numPr>
        <w:ind w:left="425" w:hanging="425"/>
        <w:jc w:val="both"/>
        <w:rPr>
          <w:sz w:val="28"/>
          <w:szCs w:val="28"/>
        </w:rPr>
      </w:pPr>
      <w:r w:rsidRPr="005E3A98">
        <w:rPr>
          <w:sz w:val="28"/>
          <w:szCs w:val="28"/>
        </w:rPr>
        <w:t>Настоящий Кодекс, а также вносимые в него изменения и дополнения утверждаются приказом директора учреждения с учетом мнения первичной профсоюзной организации работников.</w:t>
      </w:r>
    </w:p>
    <w:p w:rsidR="00DC5894" w:rsidRDefault="00DC5894" w:rsidP="005E3A98">
      <w:pPr>
        <w:pStyle w:val="a6"/>
        <w:numPr>
          <w:ilvl w:val="1"/>
          <w:numId w:val="48"/>
        </w:numPr>
        <w:ind w:left="425" w:hanging="425"/>
        <w:jc w:val="both"/>
        <w:rPr>
          <w:sz w:val="28"/>
          <w:szCs w:val="28"/>
        </w:rPr>
      </w:pPr>
      <w:r w:rsidRPr="005E3A98">
        <w:rPr>
          <w:sz w:val="28"/>
          <w:szCs w:val="28"/>
        </w:rPr>
        <w:t>Текст Кодекса размещается на официальном сайте  учреждения.</w:t>
      </w:r>
    </w:p>
    <w:p w:rsidR="008060D4" w:rsidRDefault="008060D4" w:rsidP="008060D4">
      <w:pPr>
        <w:pStyle w:val="a6"/>
        <w:ind w:left="425"/>
        <w:jc w:val="both"/>
        <w:rPr>
          <w:sz w:val="28"/>
          <w:szCs w:val="28"/>
        </w:rPr>
      </w:pPr>
    </w:p>
    <w:p w:rsidR="00DC5894" w:rsidRPr="005E3A98" w:rsidRDefault="00DC5894" w:rsidP="00A92A18">
      <w:pPr>
        <w:pStyle w:val="a6"/>
        <w:numPr>
          <w:ilvl w:val="1"/>
          <w:numId w:val="48"/>
        </w:numPr>
        <w:jc w:val="both"/>
        <w:rPr>
          <w:sz w:val="28"/>
          <w:szCs w:val="28"/>
        </w:rPr>
      </w:pPr>
      <w:r w:rsidRPr="005E3A98">
        <w:rPr>
          <w:sz w:val="28"/>
          <w:szCs w:val="28"/>
        </w:rPr>
        <w:t>Все работники учреждения (в том числе вновь поступившие) знакомятся с Кодексом под роспись.</w:t>
      </w:r>
    </w:p>
    <w:p w:rsidR="00DC5894" w:rsidRPr="00BC234C" w:rsidRDefault="00DC5894" w:rsidP="00DC5894">
      <w:pPr>
        <w:jc w:val="both"/>
        <w:rPr>
          <w:sz w:val="28"/>
          <w:szCs w:val="28"/>
        </w:rPr>
      </w:pPr>
    </w:p>
    <w:p w:rsidR="00DC5894" w:rsidRPr="00BC234C" w:rsidRDefault="00DC5894" w:rsidP="00DC5894">
      <w:pPr>
        <w:shd w:val="clear" w:color="auto" w:fill="FFFFFF"/>
        <w:spacing w:before="7"/>
        <w:ind w:firstLine="90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DC5894" w:rsidRPr="00BC234C" w:rsidTr="007315D4">
        <w:tc>
          <w:tcPr>
            <w:tcW w:w="7054" w:type="dxa"/>
          </w:tcPr>
          <w:p w:rsidR="00DC5894" w:rsidRPr="00BC234C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  <w:r w:rsidRPr="00BC234C">
              <w:rPr>
                <w:sz w:val="28"/>
                <w:szCs w:val="28"/>
              </w:rPr>
              <w:t>Директор школы</w:t>
            </w:r>
          </w:p>
          <w:p w:rsidR="00DC5894" w:rsidRPr="00BC234C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  <w:hideMark/>
          </w:tcPr>
          <w:p w:rsidR="00DC5894" w:rsidRPr="00BC234C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C234C">
              <w:rPr>
                <w:sz w:val="28"/>
                <w:szCs w:val="28"/>
              </w:rPr>
              <w:t>Лопушкова С.А.</w:t>
            </w:r>
          </w:p>
        </w:tc>
      </w:tr>
      <w:tr w:rsidR="00DC5894" w:rsidRPr="00BC234C" w:rsidTr="007315D4">
        <w:tc>
          <w:tcPr>
            <w:tcW w:w="7054" w:type="dxa"/>
          </w:tcPr>
          <w:p w:rsidR="00DC5894" w:rsidRPr="00BC234C" w:rsidRDefault="00DC5894" w:rsidP="007315D4">
            <w:pPr>
              <w:shd w:val="clear" w:color="auto" w:fill="FFFFFF"/>
              <w:spacing w:before="7"/>
              <w:jc w:val="both"/>
              <w:rPr>
                <w:sz w:val="28"/>
                <w:szCs w:val="28"/>
              </w:rPr>
            </w:pPr>
            <w:r w:rsidRPr="00BC234C">
              <w:rPr>
                <w:sz w:val="28"/>
                <w:szCs w:val="28"/>
              </w:rPr>
              <w:t>Согласовано:</w:t>
            </w:r>
          </w:p>
          <w:p w:rsidR="00DC5894" w:rsidRPr="00BC234C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DC5894" w:rsidRPr="00BC234C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</w:p>
        </w:tc>
      </w:tr>
      <w:tr w:rsidR="00DC5894" w:rsidRPr="00BC234C" w:rsidTr="007315D4">
        <w:tc>
          <w:tcPr>
            <w:tcW w:w="7054" w:type="dxa"/>
          </w:tcPr>
          <w:p w:rsidR="00DC5894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  <w:r w:rsidRPr="00BC234C">
              <w:rPr>
                <w:sz w:val="28"/>
                <w:szCs w:val="28"/>
              </w:rPr>
              <w:t xml:space="preserve">Заместитель директора школы </w:t>
            </w:r>
          </w:p>
          <w:p w:rsidR="00DC5894" w:rsidRPr="00BC234C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  <w:r w:rsidRPr="00BC234C">
              <w:rPr>
                <w:sz w:val="28"/>
                <w:szCs w:val="28"/>
              </w:rPr>
              <w:t>по учебно-воспитательной работе</w:t>
            </w:r>
          </w:p>
          <w:p w:rsidR="00DC5894" w:rsidRPr="00BC234C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  <w:hideMark/>
          </w:tcPr>
          <w:p w:rsidR="00DC5894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  <w:r w:rsidRPr="00BC234C">
              <w:rPr>
                <w:sz w:val="28"/>
                <w:szCs w:val="28"/>
              </w:rPr>
              <w:t xml:space="preserve"> </w:t>
            </w:r>
          </w:p>
          <w:p w:rsidR="00DC5894" w:rsidRPr="00BC234C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С.С.</w:t>
            </w:r>
          </w:p>
        </w:tc>
      </w:tr>
      <w:tr w:rsidR="00DC5894" w:rsidRPr="00BC234C" w:rsidTr="007315D4">
        <w:tc>
          <w:tcPr>
            <w:tcW w:w="7054" w:type="dxa"/>
          </w:tcPr>
          <w:p w:rsidR="00DC5894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  <w:r w:rsidRPr="00BC234C">
              <w:rPr>
                <w:sz w:val="28"/>
                <w:szCs w:val="28"/>
              </w:rPr>
              <w:t xml:space="preserve">Заместитель директора школы </w:t>
            </w:r>
          </w:p>
          <w:p w:rsidR="00DC5894" w:rsidRPr="00BC234C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  <w:r w:rsidRPr="00BC234C">
              <w:rPr>
                <w:sz w:val="28"/>
                <w:szCs w:val="28"/>
              </w:rPr>
              <w:t>по учебно-воспитательной работе</w:t>
            </w:r>
          </w:p>
          <w:p w:rsidR="00DC5894" w:rsidRPr="00BC234C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DC5894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</w:p>
          <w:p w:rsidR="00DC5894" w:rsidRPr="00BC234C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Некрасова О.А.</w:t>
            </w:r>
          </w:p>
        </w:tc>
      </w:tr>
      <w:tr w:rsidR="00DC5894" w:rsidRPr="00BC234C" w:rsidTr="007315D4">
        <w:tc>
          <w:tcPr>
            <w:tcW w:w="7054" w:type="dxa"/>
          </w:tcPr>
          <w:p w:rsidR="00DC5894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  <w:r w:rsidRPr="00BC234C">
              <w:rPr>
                <w:sz w:val="28"/>
                <w:szCs w:val="28"/>
              </w:rPr>
              <w:t xml:space="preserve">Заместитель директора школы </w:t>
            </w:r>
          </w:p>
          <w:p w:rsidR="00DC5894" w:rsidRPr="00BC234C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  <w:r w:rsidRPr="00BC234C">
              <w:rPr>
                <w:sz w:val="28"/>
                <w:szCs w:val="28"/>
              </w:rPr>
              <w:t>по методической работе</w:t>
            </w:r>
          </w:p>
          <w:p w:rsidR="00DC5894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</w:p>
          <w:p w:rsidR="00C97DD4" w:rsidRPr="00BC234C" w:rsidRDefault="00C97DD4" w:rsidP="007315D4">
            <w:pPr>
              <w:spacing w:before="7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  <w:hideMark/>
          </w:tcPr>
          <w:p w:rsidR="00DC5894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  <w:r w:rsidRPr="00BC234C">
              <w:rPr>
                <w:sz w:val="28"/>
                <w:szCs w:val="28"/>
              </w:rPr>
              <w:lastRenderedPageBreak/>
              <w:t xml:space="preserve"> </w:t>
            </w:r>
          </w:p>
          <w:p w:rsidR="00DC5894" w:rsidRPr="00BC234C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Чернова Н.В.</w:t>
            </w:r>
          </w:p>
        </w:tc>
      </w:tr>
      <w:tr w:rsidR="00DC5894" w:rsidRPr="00BC234C" w:rsidTr="007315D4">
        <w:tc>
          <w:tcPr>
            <w:tcW w:w="7054" w:type="dxa"/>
          </w:tcPr>
          <w:p w:rsidR="00DC5894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  <w:r w:rsidRPr="00BC234C">
              <w:rPr>
                <w:sz w:val="28"/>
                <w:szCs w:val="28"/>
              </w:rPr>
              <w:lastRenderedPageBreak/>
              <w:t xml:space="preserve">Заместитель директора школы </w:t>
            </w:r>
          </w:p>
          <w:p w:rsidR="00DC5894" w:rsidRPr="00BC234C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  <w:r w:rsidRPr="00BC234C">
              <w:rPr>
                <w:sz w:val="28"/>
                <w:szCs w:val="28"/>
              </w:rPr>
              <w:t>по воспитательной работе</w:t>
            </w:r>
          </w:p>
        </w:tc>
        <w:tc>
          <w:tcPr>
            <w:tcW w:w="2517" w:type="dxa"/>
          </w:tcPr>
          <w:p w:rsidR="00DC5894" w:rsidRDefault="00DC5894" w:rsidP="007315D4">
            <w:pPr>
              <w:shd w:val="clear" w:color="auto" w:fill="FFFFFF"/>
              <w:spacing w:before="7"/>
              <w:jc w:val="both"/>
              <w:rPr>
                <w:sz w:val="28"/>
                <w:szCs w:val="28"/>
              </w:rPr>
            </w:pPr>
          </w:p>
          <w:p w:rsidR="00DC5894" w:rsidRPr="00BC234C" w:rsidRDefault="00DC5894" w:rsidP="007315D4">
            <w:pPr>
              <w:shd w:val="clear" w:color="auto" w:fill="FFFFFF"/>
              <w:spacing w:befor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Селякова М.В.</w:t>
            </w:r>
          </w:p>
          <w:p w:rsidR="00DC5894" w:rsidRPr="00BC234C" w:rsidRDefault="00DC5894" w:rsidP="007315D4">
            <w:pPr>
              <w:shd w:val="clear" w:color="auto" w:fill="FFFFFF"/>
              <w:spacing w:before="7"/>
              <w:jc w:val="both"/>
              <w:rPr>
                <w:sz w:val="28"/>
                <w:szCs w:val="28"/>
              </w:rPr>
            </w:pPr>
            <w:r w:rsidRPr="00BC234C">
              <w:rPr>
                <w:sz w:val="28"/>
                <w:szCs w:val="28"/>
              </w:rPr>
              <w:t xml:space="preserve"> </w:t>
            </w:r>
          </w:p>
        </w:tc>
      </w:tr>
      <w:tr w:rsidR="00DC5894" w:rsidRPr="00BC234C" w:rsidTr="007315D4">
        <w:tc>
          <w:tcPr>
            <w:tcW w:w="7054" w:type="dxa"/>
          </w:tcPr>
          <w:p w:rsidR="00DC5894" w:rsidRDefault="00DC5894" w:rsidP="007315D4">
            <w:pPr>
              <w:shd w:val="clear" w:color="auto" w:fill="FFFFFF"/>
              <w:spacing w:before="7"/>
              <w:jc w:val="both"/>
              <w:rPr>
                <w:sz w:val="28"/>
                <w:szCs w:val="28"/>
              </w:rPr>
            </w:pPr>
            <w:r w:rsidRPr="00BC234C">
              <w:rPr>
                <w:sz w:val="28"/>
                <w:szCs w:val="28"/>
              </w:rPr>
              <w:t xml:space="preserve">Заместитель директора школы </w:t>
            </w:r>
          </w:p>
          <w:p w:rsidR="00DC5894" w:rsidRPr="00BC234C" w:rsidRDefault="00DC5894" w:rsidP="007315D4">
            <w:pPr>
              <w:shd w:val="clear" w:color="auto" w:fill="FFFFFF"/>
              <w:spacing w:before="7"/>
              <w:jc w:val="both"/>
              <w:rPr>
                <w:sz w:val="28"/>
                <w:szCs w:val="28"/>
              </w:rPr>
            </w:pPr>
            <w:r w:rsidRPr="00BC234C">
              <w:rPr>
                <w:sz w:val="28"/>
                <w:szCs w:val="28"/>
              </w:rPr>
              <w:t xml:space="preserve">по административно-хозяйственной работе  </w:t>
            </w:r>
          </w:p>
          <w:p w:rsidR="00DC5894" w:rsidRPr="00BC234C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DC5894" w:rsidRDefault="00DC5894" w:rsidP="007315D4">
            <w:pPr>
              <w:shd w:val="clear" w:color="auto" w:fill="FFFFFF"/>
              <w:spacing w:before="7"/>
              <w:jc w:val="both"/>
              <w:rPr>
                <w:sz w:val="28"/>
                <w:szCs w:val="28"/>
              </w:rPr>
            </w:pPr>
          </w:p>
          <w:p w:rsidR="00DC5894" w:rsidRPr="00BC234C" w:rsidRDefault="00DC5894" w:rsidP="007315D4">
            <w:pPr>
              <w:shd w:val="clear" w:color="auto" w:fill="FFFFFF"/>
              <w:spacing w:befor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Стасюк М.Д.</w:t>
            </w:r>
          </w:p>
          <w:p w:rsidR="00DC5894" w:rsidRPr="00BC234C" w:rsidRDefault="00DC5894" w:rsidP="007315D4">
            <w:pPr>
              <w:shd w:val="clear" w:color="auto" w:fill="FFFFFF"/>
              <w:spacing w:before="7"/>
              <w:jc w:val="both"/>
              <w:rPr>
                <w:sz w:val="28"/>
                <w:szCs w:val="28"/>
              </w:rPr>
            </w:pPr>
            <w:r w:rsidRPr="00BC234C">
              <w:rPr>
                <w:sz w:val="28"/>
                <w:szCs w:val="28"/>
              </w:rPr>
              <w:t xml:space="preserve"> </w:t>
            </w:r>
          </w:p>
        </w:tc>
      </w:tr>
      <w:tr w:rsidR="00DC5894" w:rsidRPr="00BC234C" w:rsidTr="007315D4">
        <w:tc>
          <w:tcPr>
            <w:tcW w:w="7054" w:type="dxa"/>
            <w:hideMark/>
          </w:tcPr>
          <w:p w:rsidR="00DC5894" w:rsidRPr="00BC234C" w:rsidRDefault="00DC5894" w:rsidP="007315D4">
            <w:pPr>
              <w:shd w:val="clear" w:color="auto" w:fill="FFFFFF"/>
              <w:spacing w:before="7"/>
              <w:jc w:val="both"/>
              <w:rPr>
                <w:sz w:val="28"/>
                <w:szCs w:val="28"/>
              </w:rPr>
            </w:pPr>
            <w:r w:rsidRPr="00BC234C">
              <w:rPr>
                <w:sz w:val="28"/>
                <w:szCs w:val="28"/>
              </w:rPr>
              <w:t xml:space="preserve">Председатель первичной профсоюзной                                     </w:t>
            </w:r>
          </w:p>
          <w:p w:rsidR="00DC5894" w:rsidRPr="00BC234C" w:rsidRDefault="00DC5894" w:rsidP="007315D4">
            <w:pPr>
              <w:spacing w:before="7"/>
              <w:jc w:val="both"/>
              <w:rPr>
                <w:sz w:val="28"/>
                <w:szCs w:val="28"/>
              </w:rPr>
            </w:pPr>
            <w:r w:rsidRPr="00BC234C">
              <w:rPr>
                <w:sz w:val="28"/>
                <w:szCs w:val="28"/>
              </w:rPr>
              <w:t>организации работников</w:t>
            </w:r>
          </w:p>
        </w:tc>
        <w:tc>
          <w:tcPr>
            <w:tcW w:w="2517" w:type="dxa"/>
          </w:tcPr>
          <w:p w:rsidR="00DC5894" w:rsidRDefault="00DC5894" w:rsidP="007315D4">
            <w:pPr>
              <w:shd w:val="clear" w:color="auto" w:fill="FFFFFF"/>
              <w:spacing w:before="7"/>
              <w:jc w:val="both"/>
              <w:rPr>
                <w:sz w:val="28"/>
                <w:szCs w:val="28"/>
              </w:rPr>
            </w:pPr>
          </w:p>
          <w:p w:rsidR="00DC5894" w:rsidRPr="00BC234C" w:rsidRDefault="00DC5894" w:rsidP="007315D4">
            <w:pPr>
              <w:shd w:val="clear" w:color="auto" w:fill="FFFFFF"/>
              <w:spacing w:befor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Суровнева В.М.</w:t>
            </w:r>
          </w:p>
          <w:p w:rsidR="00DC5894" w:rsidRPr="00BC234C" w:rsidRDefault="00DC5894" w:rsidP="007315D4">
            <w:pPr>
              <w:shd w:val="clear" w:color="auto" w:fill="FFFFFF"/>
              <w:spacing w:before="7"/>
              <w:jc w:val="both"/>
              <w:rPr>
                <w:sz w:val="28"/>
                <w:szCs w:val="28"/>
              </w:rPr>
            </w:pPr>
          </w:p>
        </w:tc>
      </w:tr>
      <w:tr w:rsidR="00DC5894" w:rsidRPr="00BC234C" w:rsidTr="007315D4">
        <w:tc>
          <w:tcPr>
            <w:tcW w:w="7054" w:type="dxa"/>
          </w:tcPr>
          <w:p w:rsidR="00DC5894" w:rsidRPr="00BC234C" w:rsidRDefault="00DC5894" w:rsidP="007315D4">
            <w:pPr>
              <w:shd w:val="clear" w:color="auto" w:fill="FFFFFF"/>
              <w:spacing w:befor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столовой</w:t>
            </w:r>
          </w:p>
        </w:tc>
        <w:tc>
          <w:tcPr>
            <w:tcW w:w="2517" w:type="dxa"/>
          </w:tcPr>
          <w:p w:rsidR="00DC5894" w:rsidRPr="00BC234C" w:rsidRDefault="00DC5894" w:rsidP="007315D4">
            <w:pPr>
              <w:shd w:val="clear" w:color="auto" w:fill="FFFFFF"/>
              <w:spacing w:befor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Манюкова М.М.</w:t>
            </w:r>
          </w:p>
        </w:tc>
      </w:tr>
    </w:tbl>
    <w:p w:rsidR="00343E63" w:rsidRDefault="008439B8" w:rsidP="00DC5894">
      <w:pPr>
        <w:pStyle w:val="a6"/>
        <w:ind w:left="425"/>
        <w:jc w:val="both"/>
      </w:pPr>
      <w:bookmarkStart w:id="0" w:name="_GoBack"/>
      <w:r w:rsidRPr="00A92A18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63A4502" wp14:editId="44764427">
            <wp:simplePos x="0" y="0"/>
            <wp:positionH relativeFrom="column">
              <wp:posOffset>-1062355</wp:posOffset>
            </wp:positionH>
            <wp:positionV relativeFrom="paragraph">
              <wp:posOffset>-2700655</wp:posOffset>
            </wp:positionV>
            <wp:extent cx="7529830" cy="10363200"/>
            <wp:effectExtent l="0" t="0" r="0" b="0"/>
            <wp:wrapNone/>
            <wp:docPr id="2" name="Рисунок 2" descr="E:\Папки с рабочего стола 09.2016 г\Положения\ЛОКАЛЬНЫЕ АКТЫ\Коррупция\Подпис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апки с рабочего стола 09.2016 г\Положения\ЛОКАЛЬНЫЕ АКТЫ\Коррупция\Подписи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43E63" w:rsidSect="008060D4">
      <w:headerReference w:type="even" r:id="rId12"/>
      <w:pgSz w:w="11906" w:h="16838"/>
      <w:pgMar w:top="1135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15F" w:rsidRDefault="007C415F">
      <w:r>
        <w:separator/>
      </w:r>
    </w:p>
  </w:endnote>
  <w:endnote w:type="continuationSeparator" w:id="0">
    <w:p w:rsidR="007C415F" w:rsidRDefault="007C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15F" w:rsidRDefault="007C415F">
      <w:r>
        <w:separator/>
      </w:r>
    </w:p>
  </w:footnote>
  <w:footnote w:type="continuationSeparator" w:id="0">
    <w:p w:rsidR="007C415F" w:rsidRDefault="007C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765" w:rsidRDefault="005F6AE0" w:rsidP="00FB72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2765" w:rsidRDefault="007C41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7C0"/>
    <w:multiLevelType w:val="hybridMultilevel"/>
    <w:tmpl w:val="38965C82"/>
    <w:lvl w:ilvl="0" w:tplc="DAF229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265D47"/>
    <w:multiLevelType w:val="multilevel"/>
    <w:tmpl w:val="723AB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1FD4E21"/>
    <w:multiLevelType w:val="hybridMultilevel"/>
    <w:tmpl w:val="F50432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55231A"/>
    <w:multiLevelType w:val="multilevel"/>
    <w:tmpl w:val="98162E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82F67F0"/>
    <w:multiLevelType w:val="multilevel"/>
    <w:tmpl w:val="1BA278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194E7534"/>
    <w:multiLevelType w:val="multilevel"/>
    <w:tmpl w:val="3B9094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6E672C"/>
    <w:multiLevelType w:val="hybridMultilevel"/>
    <w:tmpl w:val="BA34F494"/>
    <w:lvl w:ilvl="0" w:tplc="DAF2294C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1908F6"/>
    <w:multiLevelType w:val="multilevel"/>
    <w:tmpl w:val="CB6C7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39A05CA"/>
    <w:multiLevelType w:val="hybridMultilevel"/>
    <w:tmpl w:val="76CA9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65262D"/>
    <w:multiLevelType w:val="hybridMultilevel"/>
    <w:tmpl w:val="7598A2EA"/>
    <w:lvl w:ilvl="0" w:tplc="DAF2294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537878C0">
      <w:start w:val="4"/>
      <w:numFmt w:val="bullet"/>
      <w:lvlText w:val="·"/>
      <w:lvlJc w:val="left"/>
      <w:pPr>
        <w:ind w:left="1222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CF604B8"/>
    <w:multiLevelType w:val="multilevel"/>
    <w:tmpl w:val="50AEAF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D666B3C"/>
    <w:multiLevelType w:val="hybridMultilevel"/>
    <w:tmpl w:val="51C41F4E"/>
    <w:lvl w:ilvl="0" w:tplc="DAF229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C504A"/>
    <w:multiLevelType w:val="hybridMultilevel"/>
    <w:tmpl w:val="EA101E38"/>
    <w:lvl w:ilvl="0" w:tplc="DAF229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F7376A"/>
    <w:multiLevelType w:val="multilevel"/>
    <w:tmpl w:val="8A127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5E00863"/>
    <w:multiLevelType w:val="hybridMultilevel"/>
    <w:tmpl w:val="F64A283C"/>
    <w:lvl w:ilvl="0" w:tplc="DAF229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07750"/>
    <w:multiLevelType w:val="hybridMultilevel"/>
    <w:tmpl w:val="F3EE77F6"/>
    <w:lvl w:ilvl="0" w:tplc="DAF229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09244F"/>
    <w:multiLevelType w:val="hybridMultilevel"/>
    <w:tmpl w:val="3CD057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896FFA"/>
    <w:multiLevelType w:val="hybridMultilevel"/>
    <w:tmpl w:val="4B2AE5A2"/>
    <w:lvl w:ilvl="0" w:tplc="DAF2294C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7F45AE5"/>
    <w:multiLevelType w:val="hybridMultilevel"/>
    <w:tmpl w:val="9F366274"/>
    <w:lvl w:ilvl="0" w:tplc="DAF229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AF2294C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F53626"/>
    <w:multiLevelType w:val="multilevel"/>
    <w:tmpl w:val="06F41A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3AB576FC"/>
    <w:multiLevelType w:val="hybridMultilevel"/>
    <w:tmpl w:val="F2A8BCFC"/>
    <w:lvl w:ilvl="0" w:tplc="5CFA71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3C287B"/>
    <w:multiLevelType w:val="hybridMultilevel"/>
    <w:tmpl w:val="6368F950"/>
    <w:lvl w:ilvl="0" w:tplc="DAF2294C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B706EA5"/>
    <w:multiLevelType w:val="hybridMultilevel"/>
    <w:tmpl w:val="B93CECF0"/>
    <w:lvl w:ilvl="0" w:tplc="7E3AE24C">
      <w:start w:val="2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1F26E1"/>
    <w:multiLevelType w:val="hybridMultilevel"/>
    <w:tmpl w:val="6BA63C28"/>
    <w:lvl w:ilvl="0" w:tplc="DAF229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B037E4"/>
    <w:multiLevelType w:val="hybridMultilevel"/>
    <w:tmpl w:val="C82CC924"/>
    <w:lvl w:ilvl="0" w:tplc="DAF229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AF2294C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A56437"/>
    <w:multiLevelType w:val="hybridMultilevel"/>
    <w:tmpl w:val="A6F82266"/>
    <w:lvl w:ilvl="0" w:tplc="DAF229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AF2294C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0A95118"/>
    <w:multiLevelType w:val="hybridMultilevel"/>
    <w:tmpl w:val="BED47192"/>
    <w:lvl w:ilvl="0" w:tplc="DAF2294C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2B54EF8"/>
    <w:multiLevelType w:val="hybridMultilevel"/>
    <w:tmpl w:val="87CAD802"/>
    <w:lvl w:ilvl="0" w:tplc="DAF2294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DAF2294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BE26C3"/>
    <w:multiLevelType w:val="hybridMultilevel"/>
    <w:tmpl w:val="685640A8"/>
    <w:lvl w:ilvl="0" w:tplc="99DE4364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73C0ADD"/>
    <w:multiLevelType w:val="multilevel"/>
    <w:tmpl w:val="06786F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476E0415"/>
    <w:multiLevelType w:val="hybridMultilevel"/>
    <w:tmpl w:val="911C68B2"/>
    <w:lvl w:ilvl="0" w:tplc="DAF229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D742D35"/>
    <w:multiLevelType w:val="hybridMultilevel"/>
    <w:tmpl w:val="28E4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10FAF"/>
    <w:multiLevelType w:val="hybridMultilevel"/>
    <w:tmpl w:val="C94274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1087075"/>
    <w:multiLevelType w:val="hybridMultilevel"/>
    <w:tmpl w:val="11788428"/>
    <w:lvl w:ilvl="0" w:tplc="DAF229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AF2294C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34374F4"/>
    <w:multiLevelType w:val="hybridMultilevel"/>
    <w:tmpl w:val="374E320C"/>
    <w:lvl w:ilvl="0" w:tplc="99DE4364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4406676"/>
    <w:multiLevelType w:val="hybridMultilevel"/>
    <w:tmpl w:val="29B45AAE"/>
    <w:lvl w:ilvl="0" w:tplc="DAF229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6B7721B"/>
    <w:multiLevelType w:val="hybridMultilevel"/>
    <w:tmpl w:val="A17234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6E843CB"/>
    <w:multiLevelType w:val="hybridMultilevel"/>
    <w:tmpl w:val="20D25CA4"/>
    <w:lvl w:ilvl="0" w:tplc="99DE4364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A7056DE"/>
    <w:multiLevelType w:val="hybridMultilevel"/>
    <w:tmpl w:val="A03E1968"/>
    <w:lvl w:ilvl="0" w:tplc="DAF229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756F9"/>
    <w:multiLevelType w:val="hybridMultilevel"/>
    <w:tmpl w:val="A92A321E"/>
    <w:lvl w:ilvl="0" w:tplc="99DE4364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FA63F26"/>
    <w:multiLevelType w:val="hybridMultilevel"/>
    <w:tmpl w:val="BA1C3D02"/>
    <w:lvl w:ilvl="0" w:tplc="DAF2294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DAF2294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D934DB"/>
    <w:multiLevelType w:val="hybridMultilevel"/>
    <w:tmpl w:val="0BC62FF4"/>
    <w:lvl w:ilvl="0" w:tplc="DAF229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E2320F"/>
    <w:multiLevelType w:val="multilevel"/>
    <w:tmpl w:val="62C483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65471AA2"/>
    <w:multiLevelType w:val="hybridMultilevel"/>
    <w:tmpl w:val="CA92C800"/>
    <w:lvl w:ilvl="0" w:tplc="BF3E5F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46A2F"/>
    <w:multiLevelType w:val="hybridMultilevel"/>
    <w:tmpl w:val="CA605ACC"/>
    <w:lvl w:ilvl="0" w:tplc="DAF2294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DAF2294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C72B44"/>
    <w:multiLevelType w:val="hybridMultilevel"/>
    <w:tmpl w:val="21700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47E479B"/>
    <w:multiLevelType w:val="hybridMultilevel"/>
    <w:tmpl w:val="951CFEE2"/>
    <w:lvl w:ilvl="0" w:tplc="DAF229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543E51"/>
    <w:multiLevelType w:val="hybridMultilevel"/>
    <w:tmpl w:val="3D96F93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3080EB8A">
      <w:start w:val="1"/>
      <w:numFmt w:val="decimal"/>
      <w:lvlText w:val="%2)"/>
      <w:lvlJc w:val="left"/>
      <w:pPr>
        <w:ind w:left="2123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 w15:restartNumberingAfterBreak="0">
    <w:nsid w:val="7F4D78F1"/>
    <w:multiLevelType w:val="hybridMultilevel"/>
    <w:tmpl w:val="22740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47"/>
  </w:num>
  <w:num w:numId="3">
    <w:abstractNumId w:val="30"/>
  </w:num>
  <w:num w:numId="4">
    <w:abstractNumId w:val="2"/>
  </w:num>
  <w:num w:numId="5">
    <w:abstractNumId w:val="8"/>
  </w:num>
  <w:num w:numId="6">
    <w:abstractNumId w:val="36"/>
  </w:num>
  <w:num w:numId="7">
    <w:abstractNumId w:val="35"/>
  </w:num>
  <w:num w:numId="8">
    <w:abstractNumId w:val="24"/>
  </w:num>
  <w:num w:numId="9">
    <w:abstractNumId w:val="0"/>
  </w:num>
  <w:num w:numId="10">
    <w:abstractNumId w:val="23"/>
  </w:num>
  <w:num w:numId="11">
    <w:abstractNumId w:val="25"/>
  </w:num>
  <w:num w:numId="12">
    <w:abstractNumId w:val="46"/>
  </w:num>
  <w:num w:numId="13">
    <w:abstractNumId w:val="33"/>
  </w:num>
  <w:num w:numId="14">
    <w:abstractNumId w:val="45"/>
  </w:num>
  <w:num w:numId="15">
    <w:abstractNumId w:val="12"/>
  </w:num>
  <w:num w:numId="16">
    <w:abstractNumId w:val="48"/>
  </w:num>
  <w:num w:numId="17">
    <w:abstractNumId w:val="15"/>
  </w:num>
  <w:num w:numId="18">
    <w:abstractNumId w:val="18"/>
  </w:num>
  <w:num w:numId="19">
    <w:abstractNumId w:val="16"/>
  </w:num>
  <w:num w:numId="20">
    <w:abstractNumId w:val="32"/>
  </w:num>
  <w:num w:numId="21">
    <w:abstractNumId w:val="31"/>
  </w:num>
  <w:num w:numId="22">
    <w:abstractNumId w:val="13"/>
  </w:num>
  <w:num w:numId="23">
    <w:abstractNumId w:val="29"/>
  </w:num>
  <w:num w:numId="24">
    <w:abstractNumId w:val="9"/>
  </w:num>
  <w:num w:numId="25">
    <w:abstractNumId w:val="40"/>
  </w:num>
  <w:num w:numId="26">
    <w:abstractNumId w:val="11"/>
  </w:num>
  <w:num w:numId="27">
    <w:abstractNumId w:val="41"/>
  </w:num>
  <w:num w:numId="28">
    <w:abstractNumId w:val="38"/>
  </w:num>
  <w:num w:numId="29">
    <w:abstractNumId w:val="5"/>
  </w:num>
  <w:num w:numId="30">
    <w:abstractNumId w:val="14"/>
  </w:num>
  <w:num w:numId="31">
    <w:abstractNumId w:val="42"/>
  </w:num>
  <w:num w:numId="32">
    <w:abstractNumId w:val="44"/>
  </w:num>
  <w:num w:numId="33">
    <w:abstractNumId w:val="27"/>
  </w:num>
  <w:num w:numId="34">
    <w:abstractNumId w:val="1"/>
  </w:num>
  <w:num w:numId="35">
    <w:abstractNumId w:val="3"/>
  </w:num>
  <w:num w:numId="36">
    <w:abstractNumId w:val="4"/>
  </w:num>
  <w:num w:numId="37">
    <w:abstractNumId w:val="28"/>
  </w:num>
  <w:num w:numId="38">
    <w:abstractNumId w:val="34"/>
  </w:num>
  <w:num w:numId="39">
    <w:abstractNumId w:val="39"/>
  </w:num>
  <w:num w:numId="40">
    <w:abstractNumId w:val="37"/>
  </w:num>
  <w:num w:numId="41">
    <w:abstractNumId w:val="7"/>
  </w:num>
  <w:num w:numId="42">
    <w:abstractNumId w:val="17"/>
  </w:num>
  <w:num w:numId="43">
    <w:abstractNumId w:val="26"/>
  </w:num>
  <w:num w:numId="44">
    <w:abstractNumId w:val="6"/>
  </w:num>
  <w:num w:numId="45">
    <w:abstractNumId w:val="21"/>
  </w:num>
  <w:num w:numId="46">
    <w:abstractNumId w:val="22"/>
  </w:num>
  <w:num w:numId="47">
    <w:abstractNumId w:val="10"/>
  </w:num>
  <w:num w:numId="48">
    <w:abstractNumId w:val="19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30"/>
    <w:rsid w:val="00017A0F"/>
    <w:rsid w:val="00023131"/>
    <w:rsid w:val="00037DAF"/>
    <w:rsid w:val="000401B8"/>
    <w:rsid w:val="000411FC"/>
    <w:rsid w:val="00041526"/>
    <w:rsid w:val="00063723"/>
    <w:rsid w:val="00064B47"/>
    <w:rsid w:val="00070C72"/>
    <w:rsid w:val="0008395B"/>
    <w:rsid w:val="0008448F"/>
    <w:rsid w:val="00090BC2"/>
    <w:rsid w:val="000918E0"/>
    <w:rsid w:val="0009278D"/>
    <w:rsid w:val="00093178"/>
    <w:rsid w:val="000A3342"/>
    <w:rsid w:val="000B1962"/>
    <w:rsid w:val="000E6125"/>
    <w:rsid w:val="000F39D3"/>
    <w:rsid w:val="000F6D0A"/>
    <w:rsid w:val="000F7E75"/>
    <w:rsid w:val="00100E9E"/>
    <w:rsid w:val="001167AF"/>
    <w:rsid w:val="001213D5"/>
    <w:rsid w:val="0012153B"/>
    <w:rsid w:val="00123323"/>
    <w:rsid w:val="00130D0C"/>
    <w:rsid w:val="001315EC"/>
    <w:rsid w:val="00142BD8"/>
    <w:rsid w:val="001607EA"/>
    <w:rsid w:val="00167ED9"/>
    <w:rsid w:val="00175CE8"/>
    <w:rsid w:val="0019536C"/>
    <w:rsid w:val="001A6D64"/>
    <w:rsid w:val="001A7154"/>
    <w:rsid w:val="001B2B83"/>
    <w:rsid w:val="001C0F31"/>
    <w:rsid w:val="001D2FF4"/>
    <w:rsid w:val="001D3403"/>
    <w:rsid w:val="001F7A4E"/>
    <w:rsid w:val="002130C1"/>
    <w:rsid w:val="00222197"/>
    <w:rsid w:val="00226DDF"/>
    <w:rsid w:val="00245EB4"/>
    <w:rsid w:val="00251F60"/>
    <w:rsid w:val="00252484"/>
    <w:rsid w:val="0025656E"/>
    <w:rsid w:val="00267BA8"/>
    <w:rsid w:val="00283285"/>
    <w:rsid w:val="00285422"/>
    <w:rsid w:val="002861C6"/>
    <w:rsid w:val="002A33ED"/>
    <w:rsid w:val="002B3F36"/>
    <w:rsid w:val="002C70C8"/>
    <w:rsid w:val="002D32DE"/>
    <w:rsid w:val="002F184B"/>
    <w:rsid w:val="002F7D8A"/>
    <w:rsid w:val="00317F8E"/>
    <w:rsid w:val="00335F97"/>
    <w:rsid w:val="00343E63"/>
    <w:rsid w:val="00363BBD"/>
    <w:rsid w:val="0036422E"/>
    <w:rsid w:val="0036453D"/>
    <w:rsid w:val="003671BC"/>
    <w:rsid w:val="00374EA3"/>
    <w:rsid w:val="003C43D0"/>
    <w:rsid w:val="003E0839"/>
    <w:rsid w:val="003F37FE"/>
    <w:rsid w:val="003F64A6"/>
    <w:rsid w:val="00427A18"/>
    <w:rsid w:val="00433A0D"/>
    <w:rsid w:val="00454A69"/>
    <w:rsid w:val="004623B4"/>
    <w:rsid w:val="00493826"/>
    <w:rsid w:val="004A58FD"/>
    <w:rsid w:val="004A6C0A"/>
    <w:rsid w:val="004C0C30"/>
    <w:rsid w:val="004D6D2B"/>
    <w:rsid w:val="004E05C3"/>
    <w:rsid w:val="004E5F48"/>
    <w:rsid w:val="004E61B6"/>
    <w:rsid w:val="004E64C8"/>
    <w:rsid w:val="004F058D"/>
    <w:rsid w:val="004F5DF0"/>
    <w:rsid w:val="00505FAD"/>
    <w:rsid w:val="00522685"/>
    <w:rsid w:val="00522E30"/>
    <w:rsid w:val="00532430"/>
    <w:rsid w:val="00541DEB"/>
    <w:rsid w:val="00571419"/>
    <w:rsid w:val="00576D8D"/>
    <w:rsid w:val="00587470"/>
    <w:rsid w:val="005B7FE0"/>
    <w:rsid w:val="005E13FF"/>
    <w:rsid w:val="005E275C"/>
    <w:rsid w:val="005E3A98"/>
    <w:rsid w:val="005F04BF"/>
    <w:rsid w:val="005F3967"/>
    <w:rsid w:val="005F6643"/>
    <w:rsid w:val="005F6AE0"/>
    <w:rsid w:val="006158C5"/>
    <w:rsid w:val="00620C2E"/>
    <w:rsid w:val="006528B8"/>
    <w:rsid w:val="00653504"/>
    <w:rsid w:val="00661DB9"/>
    <w:rsid w:val="00663778"/>
    <w:rsid w:val="00676E39"/>
    <w:rsid w:val="006827EE"/>
    <w:rsid w:val="00683CB3"/>
    <w:rsid w:val="00685381"/>
    <w:rsid w:val="00694AD0"/>
    <w:rsid w:val="006A3150"/>
    <w:rsid w:val="006A4062"/>
    <w:rsid w:val="006A5E51"/>
    <w:rsid w:val="006B4580"/>
    <w:rsid w:val="006B6C4D"/>
    <w:rsid w:val="006C79E4"/>
    <w:rsid w:val="006D0A72"/>
    <w:rsid w:val="006D78EB"/>
    <w:rsid w:val="006D7A36"/>
    <w:rsid w:val="006F55FA"/>
    <w:rsid w:val="00706544"/>
    <w:rsid w:val="007119BC"/>
    <w:rsid w:val="00725D69"/>
    <w:rsid w:val="00730992"/>
    <w:rsid w:val="007473E7"/>
    <w:rsid w:val="007539F5"/>
    <w:rsid w:val="007541EF"/>
    <w:rsid w:val="00761B90"/>
    <w:rsid w:val="007777E7"/>
    <w:rsid w:val="0078517A"/>
    <w:rsid w:val="00792229"/>
    <w:rsid w:val="00793683"/>
    <w:rsid w:val="007B1C32"/>
    <w:rsid w:val="007B53AE"/>
    <w:rsid w:val="007C415F"/>
    <w:rsid w:val="007D315C"/>
    <w:rsid w:val="007D6631"/>
    <w:rsid w:val="007E528D"/>
    <w:rsid w:val="007F7884"/>
    <w:rsid w:val="008018FD"/>
    <w:rsid w:val="008060D4"/>
    <w:rsid w:val="0081260F"/>
    <w:rsid w:val="008215F5"/>
    <w:rsid w:val="0082296E"/>
    <w:rsid w:val="0082519E"/>
    <w:rsid w:val="008439B8"/>
    <w:rsid w:val="00843A87"/>
    <w:rsid w:val="00854A0B"/>
    <w:rsid w:val="00876623"/>
    <w:rsid w:val="008C0CDC"/>
    <w:rsid w:val="008C429A"/>
    <w:rsid w:val="008E2EF9"/>
    <w:rsid w:val="008E3835"/>
    <w:rsid w:val="00900197"/>
    <w:rsid w:val="009015BD"/>
    <w:rsid w:val="0090425A"/>
    <w:rsid w:val="009101EA"/>
    <w:rsid w:val="00910644"/>
    <w:rsid w:val="00921696"/>
    <w:rsid w:val="00941E5C"/>
    <w:rsid w:val="009638AB"/>
    <w:rsid w:val="009731E6"/>
    <w:rsid w:val="009821C0"/>
    <w:rsid w:val="00987376"/>
    <w:rsid w:val="009B1AF5"/>
    <w:rsid w:val="009C3DDB"/>
    <w:rsid w:val="009E46E3"/>
    <w:rsid w:val="009F569E"/>
    <w:rsid w:val="009F667A"/>
    <w:rsid w:val="00A128E3"/>
    <w:rsid w:val="00A23F5C"/>
    <w:rsid w:val="00A269D8"/>
    <w:rsid w:val="00A30036"/>
    <w:rsid w:val="00A32793"/>
    <w:rsid w:val="00A34AD0"/>
    <w:rsid w:val="00A44D7E"/>
    <w:rsid w:val="00A46444"/>
    <w:rsid w:val="00A54336"/>
    <w:rsid w:val="00A60ADD"/>
    <w:rsid w:val="00A706C4"/>
    <w:rsid w:val="00A71C92"/>
    <w:rsid w:val="00A92A18"/>
    <w:rsid w:val="00AA3E25"/>
    <w:rsid w:val="00AB73C6"/>
    <w:rsid w:val="00AC1A4A"/>
    <w:rsid w:val="00AC24A6"/>
    <w:rsid w:val="00AD57CC"/>
    <w:rsid w:val="00AE280F"/>
    <w:rsid w:val="00B17E03"/>
    <w:rsid w:val="00B303B4"/>
    <w:rsid w:val="00B30910"/>
    <w:rsid w:val="00B31B91"/>
    <w:rsid w:val="00B47F16"/>
    <w:rsid w:val="00B54894"/>
    <w:rsid w:val="00B57C3F"/>
    <w:rsid w:val="00B657F0"/>
    <w:rsid w:val="00B73C94"/>
    <w:rsid w:val="00B80545"/>
    <w:rsid w:val="00B92DF9"/>
    <w:rsid w:val="00B95C78"/>
    <w:rsid w:val="00B96426"/>
    <w:rsid w:val="00BC7340"/>
    <w:rsid w:val="00BD5D7D"/>
    <w:rsid w:val="00BE6FD8"/>
    <w:rsid w:val="00BF23C5"/>
    <w:rsid w:val="00BF5F21"/>
    <w:rsid w:val="00C027A4"/>
    <w:rsid w:val="00C25EEB"/>
    <w:rsid w:val="00C31AB6"/>
    <w:rsid w:val="00C31EF4"/>
    <w:rsid w:val="00C3329F"/>
    <w:rsid w:val="00C40957"/>
    <w:rsid w:val="00C457B3"/>
    <w:rsid w:val="00C50E55"/>
    <w:rsid w:val="00C5291E"/>
    <w:rsid w:val="00C52D2C"/>
    <w:rsid w:val="00C67078"/>
    <w:rsid w:val="00C90163"/>
    <w:rsid w:val="00C9264A"/>
    <w:rsid w:val="00C97072"/>
    <w:rsid w:val="00C97DD4"/>
    <w:rsid w:val="00CA1F1C"/>
    <w:rsid w:val="00CB45FB"/>
    <w:rsid w:val="00CD0E9C"/>
    <w:rsid w:val="00CF6C5C"/>
    <w:rsid w:val="00D244FF"/>
    <w:rsid w:val="00D34D34"/>
    <w:rsid w:val="00D35477"/>
    <w:rsid w:val="00D4138D"/>
    <w:rsid w:val="00D46FF4"/>
    <w:rsid w:val="00D50A3B"/>
    <w:rsid w:val="00D60BC0"/>
    <w:rsid w:val="00D60DD4"/>
    <w:rsid w:val="00D67095"/>
    <w:rsid w:val="00D80D7A"/>
    <w:rsid w:val="00D86ECE"/>
    <w:rsid w:val="00D91956"/>
    <w:rsid w:val="00DA12B6"/>
    <w:rsid w:val="00DA3213"/>
    <w:rsid w:val="00DA71E8"/>
    <w:rsid w:val="00DB21D8"/>
    <w:rsid w:val="00DB5784"/>
    <w:rsid w:val="00DC3A96"/>
    <w:rsid w:val="00DC5894"/>
    <w:rsid w:val="00DD5B60"/>
    <w:rsid w:val="00DD7CDF"/>
    <w:rsid w:val="00DE46D9"/>
    <w:rsid w:val="00E02F1F"/>
    <w:rsid w:val="00E15026"/>
    <w:rsid w:val="00E234C1"/>
    <w:rsid w:val="00E43765"/>
    <w:rsid w:val="00E465AC"/>
    <w:rsid w:val="00E47666"/>
    <w:rsid w:val="00E52888"/>
    <w:rsid w:val="00E6080A"/>
    <w:rsid w:val="00E6362E"/>
    <w:rsid w:val="00E7140B"/>
    <w:rsid w:val="00E72FF7"/>
    <w:rsid w:val="00E834BC"/>
    <w:rsid w:val="00E861B6"/>
    <w:rsid w:val="00E87592"/>
    <w:rsid w:val="00EA7937"/>
    <w:rsid w:val="00EB438D"/>
    <w:rsid w:val="00EC64C1"/>
    <w:rsid w:val="00EE36FD"/>
    <w:rsid w:val="00EF6E27"/>
    <w:rsid w:val="00F02B81"/>
    <w:rsid w:val="00F1335C"/>
    <w:rsid w:val="00F22AB9"/>
    <w:rsid w:val="00F339CC"/>
    <w:rsid w:val="00F36DFE"/>
    <w:rsid w:val="00F466CB"/>
    <w:rsid w:val="00F50083"/>
    <w:rsid w:val="00F633A4"/>
    <w:rsid w:val="00F649ED"/>
    <w:rsid w:val="00F7225A"/>
    <w:rsid w:val="00F757CA"/>
    <w:rsid w:val="00F762A9"/>
    <w:rsid w:val="00F8071C"/>
    <w:rsid w:val="00F80921"/>
    <w:rsid w:val="00F91CC4"/>
    <w:rsid w:val="00FB392D"/>
    <w:rsid w:val="00FC17FD"/>
    <w:rsid w:val="00FE7D7C"/>
    <w:rsid w:val="00FF2245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2D8DC6-98DB-4C79-9485-6785634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4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2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430"/>
  </w:style>
  <w:style w:type="paragraph" w:styleId="a6">
    <w:name w:val="List Paragraph"/>
    <w:basedOn w:val="a"/>
    <w:uiPriority w:val="34"/>
    <w:qFormat/>
    <w:rsid w:val="0053243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473E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473E7"/>
    <w:rPr>
      <w:b/>
      <w:bCs/>
    </w:rPr>
  </w:style>
  <w:style w:type="paragraph" w:styleId="a9">
    <w:name w:val="footer"/>
    <w:basedOn w:val="a"/>
    <w:link w:val="aa"/>
    <w:uiPriority w:val="99"/>
    <w:unhideWhenUsed/>
    <w:rsid w:val="00123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3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5168"/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5168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E83EADED0DA4790997C7449456C2D837F7EF95B2154D27674A6C32167D94DDBCF58E9A45H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E83EADED0DA4790997C7449456C2D834FBEE92B9451A25361F6243H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DA00-E645-4C5F-B041-9330525D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15</cp:revision>
  <cp:lastPrinted>2023-05-16T10:23:00Z</cp:lastPrinted>
  <dcterms:created xsi:type="dcterms:W3CDTF">2017-11-28T10:09:00Z</dcterms:created>
  <dcterms:modified xsi:type="dcterms:W3CDTF">2023-05-16T10:27:00Z</dcterms:modified>
</cp:coreProperties>
</file>