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10" w:rsidRDefault="009A5B82">
      <w:r>
        <w:rPr>
          <w:noProof/>
          <w:lang w:eastAsia="ru-RU"/>
        </w:rPr>
        <w:drawing>
          <wp:inline distT="0" distB="0" distL="0" distR="0" wp14:anchorId="15C3BA52" wp14:editId="10CF9BDB">
            <wp:extent cx="1952709" cy="750241"/>
            <wp:effectExtent l="0" t="0" r="0" b="0"/>
            <wp:docPr id="3" name="Рисунок 3" descr="https://novostroevo.edusite.ru/images/tochka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ovostroevo.edusite.ru/images/tochkaros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03" cy="7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B82" w:rsidRPr="009A5B82" w:rsidRDefault="009A5B82" w:rsidP="009A5B82">
      <w:pPr>
        <w:spacing w:after="200" w:line="276" w:lineRule="auto"/>
        <w:jc w:val="center"/>
        <w:rPr>
          <w:rFonts w:ascii="Muller Black" w:eastAsia="Calibri" w:hAnsi="Muller Black"/>
          <w:color w:val="404040"/>
          <w:sz w:val="28"/>
          <w:szCs w:val="22"/>
        </w:rPr>
      </w:pPr>
      <w:r w:rsidRPr="009A5B82">
        <w:rPr>
          <w:rFonts w:ascii="Muller Black" w:eastAsia="Calibri" w:hAnsi="Muller Black"/>
          <w:color w:val="404040"/>
          <w:sz w:val="28"/>
          <w:szCs w:val="22"/>
        </w:rPr>
        <w:t>Расписание занятий</w:t>
      </w:r>
    </w:p>
    <w:p w:rsidR="009A5B82" w:rsidRPr="009A5B82" w:rsidRDefault="009A5B82" w:rsidP="009A5B82">
      <w:pPr>
        <w:spacing w:after="200" w:line="276" w:lineRule="auto"/>
        <w:jc w:val="center"/>
        <w:rPr>
          <w:rFonts w:ascii="Muller Black" w:eastAsia="Calibri" w:hAnsi="Muller Black"/>
          <w:color w:val="404040"/>
          <w:sz w:val="28"/>
          <w:szCs w:val="22"/>
        </w:rPr>
      </w:pPr>
      <w:r w:rsidRPr="009A5B82">
        <w:rPr>
          <w:rFonts w:ascii="Muller Black" w:eastAsia="Calibri" w:hAnsi="Muller Black"/>
          <w:color w:val="404040"/>
          <w:sz w:val="28"/>
          <w:szCs w:val="22"/>
        </w:rPr>
        <w:t>по дополнительным общеразвивающим программам</w:t>
      </w:r>
      <w:r>
        <w:rPr>
          <w:rFonts w:ascii="Muller Black" w:eastAsia="Calibri" w:hAnsi="Muller Black"/>
          <w:color w:val="404040"/>
          <w:sz w:val="28"/>
          <w:szCs w:val="22"/>
        </w:rPr>
        <w:t xml:space="preserve"> на 2023-2024</w:t>
      </w:r>
      <w:r w:rsidRPr="009A5B82">
        <w:rPr>
          <w:rFonts w:ascii="Muller Black" w:eastAsia="Calibri" w:hAnsi="Muller Black"/>
          <w:color w:val="404040"/>
          <w:sz w:val="28"/>
          <w:szCs w:val="22"/>
        </w:rPr>
        <w:t xml:space="preserve"> </w:t>
      </w:r>
      <w:proofErr w:type="spellStart"/>
      <w:proofErr w:type="gramStart"/>
      <w:r w:rsidRPr="009A5B82">
        <w:rPr>
          <w:rFonts w:ascii="Muller Black" w:eastAsia="Calibri" w:hAnsi="Muller Black"/>
          <w:color w:val="404040"/>
          <w:sz w:val="28"/>
          <w:szCs w:val="22"/>
        </w:rPr>
        <w:t>уч.год</w:t>
      </w:r>
      <w:proofErr w:type="spellEnd"/>
      <w:proofErr w:type="gramEnd"/>
    </w:p>
    <w:p w:rsidR="009A5B82" w:rsidRPr="009A5B82" w:rsidRDefault="009A5B82" w:rsidP="009A5B82">
      <w:pPr>
        <w:spacing w:after="200" w:line="276" w:lineRule="auto"/>
        <w:jc w:val="center"/>
        <w:rPr>
          <w:rFonts w:eastAsia="Calibri"/>
          <w:b/>
          <w:sz w:val="24"/>
          <w:szCs w:val="22"/>
        </w:rPr>
      </w:pPr>
    </w:p>
    <w:tbl>
      <w:tblPr>
        <w:tblStyle w:val="-21"/>
        <w:tblW w:w="10598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2461"/>
        <w:gridCol w:w="1616"/>
        <w:gridCol w:w="1736"/>
        <w:gridCol w:w="1241"/>
        <w:gridCol w:w="1134"/>
        <w:gridCol w:w="1134"/>
        <w:gridCol w:w="1276"/>
      </w:tblGrid>
      <w:tr w:rsidR="009A5B82" w:rsidRPr="009A5B82" w:rsidTr="009A5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</w:tcPr>
          <w:p w:rsidR="009A5B82" w:rsidRPr="009A5B82" w:rsidRDefault="009A5B82" w:rsidP="009A5B82">
            <w:pPr>
              <w:jc w:val="center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Наименование</w:t>
            </w:r>
          </w:p>
          <w:p w:rsidR="009A5B82" w:rsidRPr="009A5B82" w:rsidRDefault="009A5B82" w:rsidP="009A5B82">
            <w:pPr>
              <w:jc w:val="center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занятия</w:t>
            </w:r>
          </w:p>
        </w:tc>
        <w:tc>
          <w:tcPr>
            <w:tcW w:w="1616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Руководитель</w:t>
            </w:r>
          </w:p>
        </w:tc>
        <w:tc>
          <w:tcPr>
            <w:tcW w:w="1736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Понедельник</w:t>
            </w:r>
          </w:p>
        </w:tc>
        <w:tc>
          <w:tcPr>
            <w:tcW w:w="1241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Вторник</w:t>
            </w:r>
          </w:p>
        </w:tc>
        <w:tc>
          <w:tcPr>
            <w:tcW w:w="1134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Среда</w:t>
            </w:r>
          </w:p>
        </w:tc>
        <w:tc>
          <w:tcPr>
            <w:tcW w:w="1134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Четверг</w:t>
            </w:r>
          </w:p>
        </w:tc>
        <w:tc>
          <w:tcPr>
            <w:tcW w:w="1276" w:type="dxa"/>
          </w:tcPr>
          <w:p w:rsidR="009A5B82" w:rsidRPr="009A5B82" w:rsidRDefault="009A5B82" w:rsidP="009A5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 w:val="24"/>
              </w:rPr>
            </w:pPr>
            <w:r w:rsidRPr="009A5B82">
              <w:rPr>
                <w:color w:val="262626"/>
                <w:sz w:val="24"/>
              </w:rPr>
              <w:t>Пятница</w:t>
            </w:r>
          </w:p>
        </w:tc>
      </w:tr>
      <w:tr w:rsidR="009A5B82" w:rsidRPr="009A5B82" w:rsidTr="009A5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</w:tcPr>
          <w:p w:rsidR="009A5B82" w:rsidRPr="009A5B82" w:rsidRDefault="009A5B82" w:rsidP="009A5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1616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>
              <w:rPr>
                <w:rFonts w:ascii="Cambria" w:eastAsia="Calibri" w:hAnsi="Cambria"/>
                <w:sz w:val="24"/>
              </w:rPr>
              <w:t>Кривошеева</w:t>
            </w:r>
            <w:r w:rsidRPr="009A5B82">
              <w:rPr>
                <w:rFonts w:ascii="Cambria" w:eastAsia="Calibri" w:hAnsi="Cambria"/>
                <w:sz w:val="24"/>
              </w:rPr>
              <w:t xml:space="preserve"> М.М.</w:t>
            </w:r>
          </w:p>
        </w:tc>
        <w:tc>
          <w:tcPr>
            <w:tcW w:w="1736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14.00-</w:t>
            </w:r>
          </w:p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15.30</w:t>
            </w:r>
          </w:p>
        </w:tc>
        <w:tc>
          <w:tcPr>
            <w:tcW w:w="1241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134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14.00-</w:t>
            </w:r>
          </w:p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15.30</w:t>
            </w:r>
          </w:p>
        </w:tc>
        <w:tc>
          <w:tcPr>
            <w:tcW w:w="1134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276" w:type="dxa"/>
          </w:tcPr>
          <w:p w:rsidR="009A5B82" w:rsidRPr="009A5B82" w:rsidRDefault="009A5B82" w:rsidP="009A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</w:tr>
      <w:tr w:rsidR="009A5B82" w:rsidRPr="009A5B82" w:rsidTr="009A5B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</w:tcPr>
          <w:p w:rsidR="009A5B82" w:rsidRDefault="009A5B82" w:rsidP="009A5B8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Медиатворчество</w:t>
            </w:r>
            <w:proofErr w:type="spellEnd"/>
          </w:p>
        </w:tc>
        <w:tc>
          <w:tcPr>
            <w:tcW w:w="1616" w:type="dxa"/>
          </w:tcPr>
          <w:p w:rsid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>
              <w:rPr>
                <w:rFonts w:ascii="Cambria" w:eastAsia="Calibri" w:hAnsi="Cambria"/>
                <w:sz w:val="24"/>
              </w:rPr>
              <w:t>Селякова М.В.</w:t>
            </w:r>
          </w:p>
        </w:tc>
        <w:tc>
          <w:tcPr>
            <w:tcW w:w="1736" w:type="dxa"/>
          </w:tcPr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241" w:type="dxa"/>
          </w:tcPr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134" w:type="dxa"/>
          </w:tcPr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134" w:type="dxa"/>
          </w:tcPr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</w:p>
        </w:tc>
        <w:tc>
          <w:tcPr>
            <w:tcW w:w="1276" w:type="dxa"/>
          </w:tcPr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14.00-</w:t>
            </w:r>
          </w:p>
          <w:p w:rsidR="009A5B82" w:rsidRPr="009A5B82" w:rsidRDefault="009A5B82" w:rsidP="009A5B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eastAsia="Calibri" w:hAnsi="Cambria"/>
                <w:sz w:val="24"/>
              </w:rPr>
            </w:pPr>
            <w:r w:rsidRPr="009A5B82">
              <w:rPr>
                <w:rFonts w:ascii="Cambria" w:eastAsia="Calibri" w:hAnsi="Cambria"/>
                <w:sz w:val="24"/>
              </w:rPr>
              <w:t>15.30</w:t>
            </w:r>
          </w:p>
        </w:tc>
      </w:tr>
    </w:tbl>
    <w:p w:rsidR="009A5B82" w:rsidRDefault="009A5B82">
      <w:bookmarkStart w:id="0" w:name="_GoBack"/>
      <w:bookmarkEnd w:id="0"/>
    </w:p>
    <w:sectPr w:rsidR="009A5B82" w:rsidSect="00191C2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uller Black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82"/>
    <w:rsid w:val="00191C29"/>
    <w:rsid w:val="007A7110"/>
    <w:rsid w:val="009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9F74"/>
  <w15:chartTrackingRefBased/>
  <w15:docId w15:val="{8F93B097-D523-4265-984C-24BC18BA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сетка - Акцент 21"/>
    <w:basedOn w:val="a1"/>
    <w:next w:val="-2"/>
    <w:uiPriority w:val="62"/>
    <w:rsid w:val="009A5B82"/>
    <w:pPr>
      <w:jc w:val="left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9A5B8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2024-02-29T11:17:00Z</dcterms:created>
  <dcterms:modified xsi:type="dcterms:W3CDTF">2024-02-29T11:20:00Z</dcterms:modified>
</cp:coreProperties>
</file>